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jc w:val="center"/>
        <w:textAlignment w:val="baseline"/>
        <w:rPr>
          <w:rFonts w:ascii="Arial" w:hAnsi="Arial" w:cs="Arial"/>
          <w:b/>
          <w:color w:val="333333"/>
          <w:u w:val="single"/>
        </w:rPr>
      </w:pPr>
      <w:r w:rsidRPr="00834FC2">
        <w:rPr>
          <w:rFonts w:ascii="Arial" w:hAnsi="Arial" w:cs="Arial"/>
          <w:b/>
          <w:color w:val="333333"/>
          <w:u w:val="single"/>
        </w:rPr>
        <w:t>Relationship &amp; Object Types</w:t>
      </w:r>
    </w:p>
    <w:p w:rsidR="00834FC2" w:rsidRDefault="00834FC2" w:rsidP="00834FC2">
      <w:pPr>
        <w:pStyle w:val="NormalWeb"/>
        <w:shd w:val="clear" w:color="auto" w:fill="FFFFFF"/>
        <w:spacing w:before="0" w:beforeAutospacing="0" w:after="0" w:afterAutospacing="0" w:line="249" w:lineRule="atLeast"/>
        <w:jc w:val="center"/>
        <w:textAlignment w:val="baseline"/>
        <w:rPr>
          <w:rFonts w:ascii="Arial" w:hAnsi="Arial" w:cs="Arial"/>
          <w:b/>
          <w:color w:val="333333"/>
          <w:u w:val="single"/>
        </w:rPr>
      </w:pPr>
    </w:p>
    <w:p w:rsidR="00834FC2" w:rsidRPr="000C757C" w:rsidRDefault="00834FC2" w:rsidP="00834FC2">
      <w:pPr>
        <w:pStyle w:val="NormalWeb"/>
        <w:shd w:val="clear" w:color="auto" w:fill="FFFFFF"/>
        <w:spacing w:before="0" w:beforeAutospacing="0" w:after="0" w:afterAutospacing="0" w:line="249" w:lineRule="atLeast"/>
        <w:jc w:val="center"/>
        <w:textAlignment w:val="baseline"/>
        <w:rPr>
          <w:rFonts w:ascii="Arial" w:hAnsi="Arial" w:cs="Arial"/>
          <w:b/>
          <w:color w:val="333333"/>
          <w:u w:val="single"/>
        </w:rPr>
      </w:pPr>
    </w:p>
    <w:p w:rsidR="00834FC2" w:rsidRPr="000C757C" w:rsidRDefault="00834FC2" w:rsidP="000C757C">
      <w:pPr>
        <w:pStyle w:val="NormalWeb"/>
        <w:shd w:val="clear" w:color="auto" w:fill="FFFFFF"/>
        <w:spacing w:before="0" w:beforeAutospacing="0" w:after="0" w:afterAutospacing="0" w:line="249" w:lineRule="atLeast"/>
        <w:jc w:val="center"/>
        <w:textAlignment w:val="baseline"/>
        <w:rPr>
          <w:rFonts w:ascii="Arial" w:hAnsi="Arial" w:cs="Arial"/>
          <w:b/>
          <w:color w:val="333333"/>
          <w:sz w:val="17"/>
          <w:szCs w:val="17"/>
        </w:rPr>
      </w:pPr>
      <w:r w:rsidRPr="000C757C">
        <w:rPr>
          <w:rFonts w:ascii="Arial" w:hAnsi="Arial" w:cs="Arial"/>
          <w:b/>
          <w:color w:val="333333"/>
          <w:sz w:val="17"/>
          <w:szCs w:val="17"/>
        </w:rPr>
        <w:t>Everything in Organizational Management module is represented through Objects and Relationships.</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All the entities like Org Unit, Jobs, Position, Cost Center, Person etc are objects in SAP. They are all represented with an object code.</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r w:rsidRPr="00834FC2">
        <w:rPr>
          <w:rFonts w:ascii="Arial" w:hAnsi="Arial" w:cs="Arial"/>
          <w:b/>
          <w:color w:val="333333"/>
          <w:sz w:val="17"/>
          <w:szCs w:val="17"/>
        </w:rPr>
        <w:t>Org Unit represented by O.</w:t>
      </w: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r w:rsidRPr="00834FC2">
        <w:rPr>
          <w:rFonts w:ascii="Arial" w:hAnsi="Arial" w:cs="Arial"/>
          <w:b/>
          <w:color w:val="333333"/>
          <w:sz w:val="17"/>
          <w:szCs w:val="17"/>
        </w:rPr>
        <w:t>Position represented by S.</w:t>
      </w: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r w:rsidRPr="00834FC2">
        <w:rPr>
          <w:rFonts w:ascii="Arial" w:hAnsi="Arial" w:cs="Arial"/>
          <w:b/>
          <w:color w:val="333333"/>
          <w:sz w:val="17"/>
          <w:szCs w:val="17"/>
        </w:rPr>
        <w:t>Jobs represented by C.</w:t>
      </w: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r w:rsidRPr="00834FC2">
        <w:rPr>
          <w:rFonts w:ascii="Arial" w:hAnsi="Arial" w:cs="Arial"/>
          <w:b/>
          <w:color w:val="333333"/>
          <w:sz w:val="17"/>
          <w:szCs w:val="17"/>
        </w:rPr>
        <w:t>Cost Centers represented by K.</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r w:rsidRPr="00834FC2">
        <w:rPr>
          <w:rFonts w:ascii="Arial" w:hAnsi="Arial" w:cs="Arial"/>
          <w:b/>
          <w:color w:val="333333"/>
          <w:sz w:val="17"/>
          <w:szCs w:val="17"/>
        </w:rPr>
        <w:t>Person represented by P.</w:t>
      </w: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All these objects are interlinked with each other via a relationship code.</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xml:space="preserve">The nomenclature for the relationship code is </w:t>
      </w:r>
      <w:r w:rsidRPr="00834FC2">
        <w:rPr>
          <w:rFonts w:ascii="Arial" w:hAnsi="Arial" w:cs="Arial"/>
          <w:b/>
          <w:color w:val="333333"/>
          <w:sz w:val="17"/>
          <w:szCs w:val="17"/>
        </w:rPr>
        <w:t>A/B - XXX.</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xml:space="preserve">For example - A </w:t>
      </w:r>
      <w:proofErr w:type="gramStart"/>
      <w:r>
        <w:rPr>
          <w:rFonts w:ascii="Arial" w:hAnsi="Arial" w:cs="Arial"/>
          <w:color w:val="333333"/>
          <w:sz w:val="17"/>
          <w:szCs w:val="17"/>
        </w:rPr>
        <w:t>position(</w:t>
      </w:r>
      <w:proofErr w:type="gramEnd"/>
      <w:r>
        <w:rPr>
          <w:rFonts w:ascii="Arial" w:hAnsi="Arial" w:cs="Arial"/>
          <w:color w:val="333333"/>
          <w:sz w:val="17"/>
          <w:szCs w:val="17"/>
        </w:rPr>
        <w:t xml:space="preserve">S1) reports to another position(S2). The relationship code to determine this scenario </w:t>
      </w:r>
      <w:proofErr w:type="gramStart"/>
      <w:r>
        <w:rPr>
          <w:rFonts w:ascii="Arial" w:hAnsi="Arial" w:cs="Arial"/>
          <w:color w:val="333333"/>
          <w:sz w:val="17"/>
          <w:szCs w:val="17"/>
        </w:rPr>
        <w:t>is :</w:t>
      </w:r>
      <w:proofErr w:type="gramEnd"/>
      <w:r>
        <w:rPr>
          <w:rFonts w:ascii="Arial" w:hAnsi="Arial" w:cs="Arial"/>
          <w:color w:val="333333"/>
          <w:sz w:val="17"/>
          <w:szCs w:val="17"/>
        </w:rPr>
        <w:t>-</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roofErr w:type="gramStart"/>
      <w:r w:rsidRPr="00834FC2">
        <w:rPr>
          <w:rFonts w:ascii="Arial" w:hAnsi="Arial" w:cs="Arial"/>
          <w:b/>
          <w:color w:val="333333"/>
          <w:sz w:val="17"/>
          <w:szCs w:val="17"/>
        </w:rPr>
        <w:t>S1 - A002 - S2</w:t>
      </w:r>
      <w:r>
        <w:rPr>
          <w:rFonts w:ascii="Arial" w:hAnsi="Arial" w:cs="Arial"/>
          <w:color w:val="333333"/>
          <w:sz w:val="17"/>
          <w:szCs w:val="17"/>
        </w:rPr>
        <w:t>.</w:t>
      </w:r>
      <w:proofErr w:type="gramEnd"/>
      <w:r>
        <w:rPr>
          <w:rFonts w:ascii="Arial" w:hAnsi="Arial" w:cs="Arial"/>
          <w:color w:val="333333"/>
          <w:sz w:val="17"/>
          <w:szCs w:val="17"/>
        </w:rPr>
        <w:t xml:space="preserve"> </w:t>
      </w:r>
      <w:proofErr w:type="gramStart"/>
      <w:r>
        <w:rPr>
          <w:rFonts w:ascii="Arial" w:hAnsi="Arial" w:cs="Arial"/>
          <w:color w:val="333333"/>
          <w:sz w:val="17"/>
          <w:szCs w:val="17"/>
        </w:rPr>
        <w:t>and</w:t>
      </w:r>
      <w:proofErr w:type="gramEnd"/>
      <w:r>
        <w:rPr>
          <w:rFonts w:ascii="Arial" w:hAnsi="Arial" w:cs="Arial"/>
          <w:color w:val="333333"/>
          <w:sz w:val="17"/>
          <w:szCs w:val="17"/>
        </w:rPr>
        <w:t xml:space="preserve"> </w:t>
      </w:r>
      <w:r w:rsidRPr="00834FC2">
        <w:rPr>
          <w:rFonts w:ascii="Arial" w:hAnsi="Arial" w:cs="Arial"/>
          <w:b/>
          <w:color w:val="333333"/>
          <w:sz w:val="17"/>
          <w:szCs w:val="17"/>
        </w:rPr>
        <w:t>S2 - B002 - S1.</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S1 - A002 - S2 - It means S1 reports to S2.</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S2 - B002 - S1 - It means S2 is reported by S1.</w:t>
      </w:r>
    </w:p>
    <w:p w:rsidR="00E840F1" w:rsidRPr="00834FC2" w:rsidRDefault="00E840F1" w:rsidP="00834FC2">
      <w:pPr>
        <w:jc w:val="center"/>
        <w:rPr>
          <w:b/>
          <w:u w:val="single"/>
        </w:rPr>
      </w:pPr>
    </w:p>
    <w:p w:rsidR="00834FC2" w:rsidRDefault="00834FC2" w:rsidP="00834FC2">
      <w:pPr>
        <w:jc w:val="center"/>
        <w:rPr>
          <w:b/>
          <w:u w:val="single"/>
        </w:rPr>
      </w:pPr>
      <w:r w:rsidRPr="00834FC2">
        <w:rPr>
          <w:b/>
          <w:u w:val="single"/>
        </w:rPr>
        <w:t>Creation of Object Types:-</w:t>
      </w:r>
    </w:p>
    <w:p w:rsidR="00834FC2" w:rsidRPr="00834FC2" w:rsidRDefault="00834FC2" w:rsidP="00834FC2">
      <w:pPr>
        <w:jc w:val="center"/>
        <w:rPr>
          <w:b/>
          <w:u w:val="single"/>
        </w:rPr>
      </w:pPr>
    </w:p>
    <w:p w:rsidR="00834FC2" w:rsidRDefault="00834FC2">
      <w:pPr>
        <w:rPr>
          <w:rFonts w:ascii="Arial" w:hAnsi="Arial" w:cs="Arial"/>
          <w:color w:val="333333"/>
          <w:sz w:val="17"/>
          <w:szCs w:val="17"/>
          <w:shd w:val="clear" w:color="auto" w:fill="FFFFFF"/>
        </w:rPr>
      </w:pPr>
      <w:r>
        <w:rPr>
          <w:rFonts w:ascii="Arial" w:hAnsi="Arial" w:cs="Arial"/>
          <w:color w:val="333333"/>
          <w:sz w:val="17"/>
          <w:szCs w:val="17"/>
          <w:shd w:val="clear" w:color="auto" w:fill="FFFFFF"/>
        </w:rPr>
        <w:t xml:space="preserve">Try </w:t>
      </w:r>
      <w:r w:rsidRPr="00834FC2">
        <w:rPr>
          <w:rFonts w:ascii="Arial" w:hAnsi="Arial" w:cs="Arial"/>
          <w:b/>
          <w:color w:val="333333"/>
          <w:sz w:val="17"/>
          <w:szCs w:val="17"/>
          <w:shd w:val="clear" w:color="auto" w:fill="FFFFFF"/>
        </w:rPr>
        <w:t xml:space="preserve">PP01 </w:t>
      </w:r>
      <w:r>
        <w:rPr>
          <w:rFonts w:ascii="Arial" w:hAnsi="Arial" w:cs="Arial"/>
          <w:color w:val="333333"/>
          <w:sz w:val="17"/>
          <w:szCs w:val="17"/>
          <w:shd w:val="clear" w:color="auto" w:fill="FFFFFF"/>
        </w:rPr>
        <w:t xml:space="preserve">and select any object, go to relationship </w:t>
      </w:r>
      <w:proofErr w:type="spellStart"/>
      <w:r>
        <w:rPr>
          <w:rFonts w:ascii="Arial" w:hAnsi="Arial" w:cs="Arial"/>
          <w:color w:val="333333"/>
          <w:sz w:val="17"/>
          <w:szCs w:val="17"/>
          <w:shd w:val="clear" w:color="auto" w:fill="FFFFFF"/>
        </w:rPr>
        <w:t>infotype</w:t>
      </w:r>
      <w:proofErr w:type="spellEnd"/>
      <w:r>
        <w:rPr>
          <w:rFonts w:ascii="Arial" w:hAnsi="Arial" w:cs="Arial"/>
          <w:color w:val="333333"/>
          <w:sz w:val="17"/>
          <w:szCs w:val="17"/>
          <w:shd w:val="clear" w:color="auto" w:fill="FFFFFF"/>
        </w:rPr>
        <w:t>. Select type of related object. Now u go to relationship type, there u can see all allowed relationships.</w:t>
      </w:r>
    </w:p>
    <w:p w:rsidR="00834FC2" w:rsidRDefault="00834FC2">
      <w:pPr>
        <w:rPr>
          <w:rFonts w:ascii="Arial" w:hAnsi="Arial" w:cs="Arial"/>
          <w:color w:val="333333"/>
          <w:sz w:val="17"/>
          <w:szCs w:val="17"/>
          <w:shd w:val="clear" w:color="auto" w:fill="FFFFFF"/>
        </w:rPr>
      </w:pPr>
    </w:p>
    <w:p w:rsidR="00834FC2" w:rsidRDefault="00834FC2">
      <w:pPr>
        <w:rPr>
          <w:rFonts w:ascii="Arial" w:hAnsi="Arial" w:cs="Arial"/>
          <w:color w:val="333333"/>
          <w:sz w:val="17"/>
          <w:szCs w:val="17"/>
          <w:shd w:val="clear" w:color="auto" w:fill="FFFFFF"/>
        </w:rPr>
      </w:pPr>
      <w:r>
        <w:rPr>
          <w:rFonts w:ascii="Arial" w:hAnsi="Arial" w:cs="Arial"/>
          <w:color w:val="333333"/>
          <w:sz w:val="17"/>
          <w:szCs w:val="17"/>
          <w:shd w:val="clear" w:color="auto" w:fill="FFFFFF"/>
        </w:rPr>
        <w:t xml:space="preserve">Transaction code </w:t>
      </w:r>
      <w:r w:rsidRPr="00834FC2">
        <w:rPr>
          <w:rFonts w:ascii="Arial" w:hAnsi="Arial" w:cs="Arial"/>
          <w:b/>
          <w:color w:val="333333"/>
          <w:sz w:val="17"/>
          <w:szCs w:val="17"/>
          <w:shd w:val="clear" w:color="auto" w:fill="FFFFFF"/>
        </w:rPr>
        <w:t xml:space="preserve">OOVK </w:t>
      </w:r>
      <w:r>
        <w:rPr>
          <w:rFonts w:ascii="Arial" w:hAnsi="Arial" w:cs="Arial"/>
          <w:color w:val="333333"/>
          <w:sz w:val="17"/>
          <w:szCs w:val="17"/>
          <w:shd w:val="clear" w:color="auto" w:fill="FFFFFF"/>
        </w:rPr>
        <w:t>and select any relationship ...click on 'Allowed Relationships' ...it will display relationship used between the object types</w:t>
      </w:r>
      <w:proofErr w:type="gramStart"/>
      <w:r>
        <w:rPr>
          <w:rFonts w:ascii="Arial" w:hAnsi="Arial" w:cs="Arial"/>
          <w:color w:val="333333"/>
          <w:sz w:val="17"/>
          <w:szCs w:val="17"/>
          <w:shd w:val="clear" w:color="auto" w:fill="FFFFFF"/>
        </w:rPr>
        <w:t>..</w:t>
      </w:r>
      <w:proofErr w:type="gramEnd"/>
    </w:p>
    <w:p w:rsidR="00834FC2" w:rsidRDefault="00834FC2">
      <w:pPr>
        <w:rPr>
          <w:rFonts w:ascii="Arial" w:hAnsi="Arial" w:cs="Arial"/>
          <w:color w:val="333333"/>
          <w:sz w:val="17"/>
          <w:szCs w:val="17"/>
          <w:shd w:val="clear" w:color="auto" w:fill="FFFFFF"/>
        </w:rPr>
      </w:pP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002060"/>
          <w:sz w:val="30"/>
          <w:szCs w:val="30"/>
          <w:u w:val="single"/>
        </w:rPr>
      </w:pPr>
      <w:r w:rsidRPr="00834FC2">
        <w:rPr>
          <w:rFonts w:ascii="Arial" w:hAnsi="Arial" w:cs="Arial"/>
          <w:b/>
          <w:color w:val="002060"/>
          <w:sz w:val="30"/>
          <w:szCs w:val="30"/>
          <w:u w:val="single"/>
        </w:rPr>
        <w:t>By creating relationships between objects, you can display all the structures that exist in Personnel Management.</w:t>
      </w:r>
    </w:p>
    <w:p w:rsidR="00834FC2" w:rsidRPr="00834FC2" w:rsidRDefault="00834FC2" w:rsidP="00834FC2">
      <w:pPr>
        <w:pStyle w:val="NormalWeb"/>
        <w:shd w:val="clear" w:color="auto" w:fill="FFFFFF"/>
        <w:spacing w:before="0" w:beforeAutospacing="0" w:after="0" w:afterAutospacing="0" w:line="249" w:lineRule="atLeast"/>
        <w:textAlignment w:val="baseline"/>
        <w:rPr>
          <w:rFonts w:ascii="Arial" w:hAnsi="Arial" w:cs="Arial"/>
          <w:b/>
          <w:color w:val="002060"/>
          <w:sz w:val="30"/>
          <w:szCs w:val="30"/>
          <w:u w:val="single"/>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xml:space="preserve">Relationships are special subtypes of </w:t>
      </w:r>
      <w:proofErr w:type="spellStart"/>
      <w:r>
        <w:rPr>
          <w:rFonts w:ascii="Arial" w:hAnsi="Arial" w:cs="Arial"/>
          <w:color w:val="333333"/>
          <w:sz w:val="17"/>
          <w:szCs w:val="17"/>
        </w:rPr>
        <w:t>infotype</w:t>
      </w:r>
      <w:proofErr w:type="spellEnd"/>
      <w:r>
        <w:rPr>
          <w:rFonts w:ascii="Arial" w:hAnsi="Arial" w:cs="Arial"/>
          <w:color w:val="333333"/>
          <w:sz w:val="17"/>
          <w:szCs w:val="17"/>
        </w:rPr>
        <w:t xml:space="preserve"> 1001. Each relationship has two relationship </w:t>
      </w:r>
      <w:proofErr w:type="gramStart"/>
      <w:r>
        <w:rPr>
          <w:rFonts w:ascii="Arial" w:hAnsi="Arial" w:cs="Arial"/>
          <w:color w:val="333333"/>
          <w:sz w:val="17"/>
          <w:szCs w:val="17"/>
        </w:rPr>
        <w:t>types ,</w:t>
      </w:r>
      <w:proofErr w:type="gramEnd"/>
      <w:r>
        <w:rPr>
          <w:rFonts w:ascii="Arial" w:hAnsi="Arial" w:cs="Arial"/>
          <w:color w:val="333333"/>
          <w:sz w:val="17"/>
          <w:szCs w:val="17"/>
        </w:rPr>
        <w:t xml:space="preserve"> indicated by A and B. For each relationship created (A or B), the corresponding inverse relationship is automatically set up.</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lastRenderedPageBreak/>
        <w:t>1. You can make the following settings:</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2. You can create new relationships.</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3. You can control the response of the system (error messages, warnings, information) if the 100% mark is exceeded in the case of "weighted" relationships.</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roofErr w:type="gramStart"/>
      <w:r>
        <w:rPr>
          <w:rFonts w:ascii="Arial" w:hAnsi="Arial" w:cs="Arial"/>
          <w:color w:val="333333"/>
          <w:sz w:val="17"/>
          <w:szCs w:val="17"/>
        </w:rPr>
        <w:t>4.You</w:t>
      </w:r>
      <w:proofErr w:type="gramEnd"/>
      <w:r>
        <w:rPr>
          <w:rFonts w:ascii="Arial" w:hAnsi="Arial" w:cs="Arial"/>
          <w:color w:val="333333"/>
          <w:sz w:val="17"/>
          <w:szCs w:val="17"/>
        </w:rPr>
        <w:t xml:space="preserve"> can show or hide the weighting percentage of a relationship and, if required, define additional data for a relationship. You can specify, for example, in the view 'Additional relationship info' whether the </w:t>
      </w:r>
      <w:proofErr w:type="spellStart"/>
      <w:r>
        <w:rPr>
          <w:rFonts w:ascii="Arial" w:hAnsi="Arial" w:cs="Arial"/>
          <w:color w:val="333333"/>
          <w:sz w:val="17"/>
          <w:szCs w:val="17"/>
        </w:rPr>
        <w:t>recursiveness</w:t>
      </w:r>
      <w:proofErr w:type="spellEnd"/>
      <w:r>
        <w:rPr>
          <w:rFonts w:ascii="Arial" w:hAnsi="Arial" w:cs="Arial"/>
          <w:color w:val="333333"/>
          <w:sz w:val="17"/>
          <w:szCs w:val="17"/>
        </w:rPr>
        <w:t xml:space="preserve"> check should be active for your own relationships or not.</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roofErr w:type="gramStart"/>
      <w:r>
        <w:rPr>
          <w:rFonts w:ascii="Arial" w:hAnsi="Arial" w:cs="Arial"/>
          <w:color w:val="333333"/>
          <w:sz w:val="17"/>
          <w:szCs w:val="17"/>
        </w:rPr>
        <w:t>5.You</w:t>
      </w:r>
      <w:proofErr w:type="gramEnd"/>
      <w:r>
        <w:rPr>
          <w:rFonts w:ascii="Arial" w:hAnsi="Arial" w:cs="Arial"/>
          <w:color w:val="333333"/>
          <w:sz w:val="17"/>
          <w:szCs w:val="17"/>
        </w:rPr>
        <w:t xml:space="preserve"> can define the object types that are allowed for each relationship and inverse relationship.</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roofErr w:type="gramStart"/>
      <w:r>
        <w:rPr>
          <w:rFonts w:ascii="Arial" w:hAnsi="Arial" w:cs="Arial"/>
          <w:color w:val="333333"/>
          <w:sz w:val="17"/>
          <w:szCs w:val="17"/>
        </w:rPr>
        <w:t>6.You</w:t>
      </w:r>
      <w:proofErr w:type="gramEnd"/>
      <w:r>
        <w:rPr>
          <w:rFonts w:ascii="Arial" w:hAnsi="Arial" w:cs="Arial"/>
          <w:color w:val="333333"/>
          <w:sz w:val="17"/>
          <w:szCs w:val="17"/>
        </w:rPr>
        <w:t xml:space="preserve"> can set up external relationships</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834FC2" w:rsidRDefault="00834FC2" w:rsidP="00834FC2">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roofErr w:type="gramStart"/>
      <w:r>
        <w:rPr>
          <w:rFonts w:ascii="Arial" w:hAnsi="Arial" w:cs="Arial"/>
          <w:color w:val="333333"/>
          <w:sz w:val="17"/>
          <w:szCs w:val="17"/>
        </w:rPr>
        <w:t>7.You</w:t>
      </w:r>
      <w:proofErr w:type="gramEnd"/>
      <w:r>
        <w:rPr>
          <w:rFonts w:ascii="Arial" w:hAnsi="Arial" w:cs="Arial"/>
          <w:color w:val="333333"/>
          <w:sz w:val="17"/>
          <w:szCs w:val="17"/>
        </w:rPr>
        <w:t xml:space="preserve"> can enter a time constraint for each relationship.</w:t>
      </w:r>
    </w:p>
    <w:p w:rsidR="00834FC2" w:rsidRDefault="00834FC2"/>
    <w:p w:rsidR="00834FC2" w:rsidRPr="00834FC2" w:rsidRDefault="00834FC2" w:rsidP="00834FC2">
      <w:pPr>
        <w:spacing w:after="0" w:line="240" w:lineRule="auto"/>
        <w:jc w:val="center"/>
        <w:rPr>
          <w:rFonts w:ascii="Times New Roman" w:eastAsia="Times New Roman" w:hAnsi="Times New Roman" w:cs="Times New Roman"/>
          <w:b/>
          <w:color w:val="002060"/>
          <w:sz w:val="30"/>
          <w:szCs w:val="30"/>
          <w:u w:val="single"/>
        </w:rPr>
      </w:pPr>
      <w:r w:rsidRPr="00834FC2">
        <w:rPr>
          <w:rFonts w:ascii="Georgia" w:eastAsia="Times New Roman" w:hAnsi="Georgia" w:cs="Times New Roman"/>
          <w:b/>
          <w:color w:val="C00000"/>
          <w:sz w:val="30"/>
          <w:szCs w:val="30"/>
          <w:u w:val="single"/>
          <w:shd w:val="clear" w:color="auto" w:fill="F9F5EA"/>
        </w:rPr>
        <w:t>S.P.O.C.K</w:t>
      </w:r>
      <w:r w:rsidRPr="00834FC2">
        <w:rPr>
          <w:rFonts w:ascii="Georgia" w:eastAsia="Times New Roman" w:hAnsi="Georgia" w:cs="Times New Roman"/>
          <w:b/>
          <w:color w:val="002060"/>
          <w:sz w:val="30"/>
          <w:szCs w:val="30"/>
          <w:u w:val="single"/>
          <w:shd w:val="clear" w:color="auto" w:fill="F9F5EA"/>
        </w:rPr>
        <w:t xml:space="preserve"> - These are the most important objects in OM</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S - Position</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P - Person</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O - Organizational Unit</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C - Job</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K - Cost Center</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Organizational units</w:t>
      </w:r>
      <w:r w:rsidRPr="00834FC2">
        <w:rPr>
          <w:rFonts w:ascii="Georgia" w:eastAsia="Times New Roman" w:hAnsi="Georgia" w:cs="Times New Roman"/>
          <w:color w:val="444444"/>
          <w:sz w:val="21"/>
        </w:rPr>
        <w:t> </w:t>
      </w:r>
      <w:r w:rsidRPr="00834FC2">
        <w:rPr>
          <w:rFonts w:ascii="Georgia" w:eastAsia="Times New Roman" w:hAnsi="Georgia" w:cs="Times New Roman"/>
          <w:color w:val="444444"/>
          <w:sz w:val="21"/>
          <w:szCs w:val="21"/>
        </w:rPr>
        <w:t xml:space="preserve">can any type of organizational entity. </w:t>
      </w:r>
      <w:proofErr w:type="spellStart"/>
      <w:proofErr w:type="gramStart"/>
      <w:r w:rsidRPr="00834FC2">
        <w:rPr>
          <w:rFonts w:ascii="Georgia" w:eastAsia="Times New Roman" w:hAnsi="Georgia" w:cs="Times New Roman"/>
          <w:color w:val="444444"/>
          <w:sz w:val="21"/>
          <w:szCs w:val="21"/>
        </w:rPr>
        <w:t>Eg</w:t>
      </w:r>
      <w:proofErr w:type="spellEnd"/>
      <w:r w:rsidRPr="00834FC2">
        <w:rPr>
          <w:rFonts w:ascii="Georgia" w:eastAsia="Times New Roman" w:hAnsi="Georgia" w:cs="Times New Roman"/>
          <w:color w:val="444444"/>
          <w:sz w:val="21"/>
          <w:szCs w:val="21"/>
        </w:rPr>
        <w:t>.</w:t>
      </w:r>
      <w:proofErr w:type="gramEnd"/>
      <w:r w:rsidRPr="00834FC2">
        <w:rPr>
          <w:rFonts w:ascii="Georgia" w:eastAsia="Times New Roman" w:hAnsi="Georgia" w:cs="Times New Roman"/>
          <w:color w:val="444444"/>
          <w:sz w:val="21"/>
          <w:szCs w:val="21"/>
        </w:rPr>
        <w:t xml:space="preserve"> </w:t>
      </w:r>
      <w:proofErr w:type="gramStart"/>
      <w:r w:rsidRPr="00834FC2">
        <w:rPr>
          <w:rFonts w:ascii="Georgia" w:eastAsia="Times New Roman" w:hAnsi="Georgia" w:cs="Times New Roman"/>
          <w:color w:val="444444"/>
          <w:sz w:val="21"/>
          <w:szCs w:val="21"/>
        </w:rPr>
        <w:t>programs</w:t>
      </w:r>
      <w:proofErr w:type="gramEnd"/>
      <w:r w:rsidRPr="00834FC2">
        <w:rPr>
          <w:rFonts w:ascii="Georgia" w:eastAsia="Times New Roman" w:hAnsi="Georgia" w:cs="Times New Roman"/>
          <w:color w:val="444444"/>
          <w:sz w:val="21"/>
          <w:szCs w:val="21"/>
        </w:rPr>
        <w:t xml:space="preserve">, regions, districts, divisions, departments, teams, etc. </w:t>
      </w:r>
      <w:proofErr w:type="spellStart"/>
      <w:r w:rsidRPr="00834FC2">
        <w:rPr>
          <w:rFonts w:ascii="Georgia" w:eastAsia="Times New Roman" w:hAnsi="Georgia" w:cs="Times New Roman"/>
          <w:color w:val="444444"/>
          <w:sz w:val="21"/>
          <w:szCs w:val="21"/>
        </w:rPr>
        <w:t>Seperate</w:t>
      </w:r>
      <w:proofErr w:type="spellEnd"/>
      <w:r w:rsidRPr="00834FC2">
        <w:rPr>
          <w:rFonts w:ascii="Georgia" w:eastAsia="Times New Roman" w:hAnsi="Georgia" w:cs="Times New Roman"/>
          <w:color w:val="444444"/>
          <w:sz w:val="21"/>
          <w:szCs w:val="21"/>
        </w:rPr>
        <w:t xml:space="preserve"> Organizational units are needed when:</w:t>
      </w:r>
    </w:p>
    <w:p w:rsidR="00834FC2" w:rsidRPr="00834FC2" w:rsidRDefault="00834FC2" w:rsidP="00834FC2">
      <w:pPr>
        <w:numPr>
          <w:ilvl w:val="0"/>
          <w:numId w:val="1"/>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 xml:space="preserve">Reporting for each is required </w:t>
      </w:r>
      <w:proofErr w:type="spellStart"/>
      <w:r w:rsidRPr="00834FC2">
        <w:rPr>
          <w:rFonts w:ascii="Georgia" w:eastAsia="Times New Roman" w:hAnsi="Georgia" w:cs="Times New Roman"/>
          <w:color w:val="444444"/>
          <w:sz w:val="21"/>
          <w:szCs w:val="21"/>
        </w:rPr>
        <w:t>seperately</w:t>
      </w:r>
      <w:proofErr w:type="spellEnd"/>
    </w:p>
    <w:p w:rsidR="00834FC2" w:rsidRPr="00834FC2" w:rsidRDefault="00834FC2" w:rsidP="00834FC2">
      <w:pPr>
        <w:numPr>
          <w:ilvl w:val="0"/>
          <w:numId w:val="1"/>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Units can have Managers/Leaders</w:t>
      </w:r>
    </w:p>
    <w:p w:rsidR="00834FC2" w:rsidRPr="00834FC2" w:rsidRDefault="00834FC2" w:rsidP="00834FC2">
      <w:pPr>
        <w:numPr>
          <w:ilvl w:val="0"/>
          <w:numId w:val="1"/>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Units that have distinct tasks/activities</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Jobs </w:t>
      </w:r>
      <w:r w:rsidRPr="00834FC2">
        <w:rPr>
          <w:rFonts w:ascii="Georgia" w:eastAsia="Times New Roman" w:hAnsi="Georgia" w:cs="Times New Roman"/>
          <w:color w:val="444444"/>
          <w:sz w:val="21"/>
          <w:szCs w:val="21"/>
        </w:rPr>
        <w:t xml:space="preserve">are general classification of tasks that are </w:t>
      </w:r>
      <w:proofErr w:type="spellStart"/>
      <w:r w:rsidRPr="00834FC2">
        <w:rPr>
          <w:rFonts w:ascii="Georgia" w:eastAsia="Times New Roman" w:hAnsi="Georgia" w:cs="Times New Roman"/>
          <w:color w:val="444444"/>
          <w:sz w:val="21"/>
          <w:szCs w:val="21"/>
        </w:rPr>
        <w:t>preformed</w:t>
      </w:r>
      <w:proofErr w:type="spellEnd"/>
      <w:r w:rsidRPr="00834FC2">
        <w:rPr>
          <w:rFonts w:ascii="Georgia" w:eastAsia="Times New Roman" w:hAnsi="Georgia" w:cs="Times New Roman"/>
          <w:color w:val="444444"/>
          <w:sz w:val="21"/>
          <w:szCs w:val="21"/>
        </w:rPr>
        <w:t xml:space="preserve"> together. </w:t>
      </w:r>
      <w:proofErr w:type="spellStart"/>
      <w:proofErr w:type="gramStart"/>
      <w:r w:rsidRPr="00834FC2">
        <w:rPr>
          <w:rFonts w:ascii="Georgia" w:eastAsia="Times New Roman" w:hAnsi="Georgia" w:cs="Times New Roman"/>
          <w:color w:val="444444"/>
          <w:sz w:val="21"/>
          <w:szCs w:val="21"/>
        </w:rPr>
        <w:t>Eg</w:t>
      </w:r>
      <w:proofErr w:type="spellEnd"/>
      <w:r w:rsidRPr="00834FC2">
        <w:rPr>
          <w:rFonts w:ascii="Georgia" w:eastAsia="Times New Roman" w:hAnsi="Georgia" w:cs="Times New Roman"/>
          <w:color w:val="444444"/>
          <w:sz w:val="21"/>
          <w:szCs w:val="21"/>
        </w:rPr>
        <w:t>.</w:t>
      </w:r>
      <w:proofErr w:type="gramEnd"/>
      <w:r w:rsidRPr="00834FC2">
        <w:rPr>
          <w:rFonts w:ascii="Georgia" w:eastAsia="Times New Roman" w:hAnsi="Georgia" w:cs="Times New Roman"/>
          <w:color w:val="444444"/>
          <w:sz w:val="21"/>
          <w:szCs w:val="21"/>
        </w:rPr>
        <w:t xml:space="preserve"> </w:t>
      </w:r>
      <w:proofErr w:type="gramStart"/>
      <w:r w:rsidRPr="00834FC2">
        <w:rPr>
          <w:rFonts w:ascii="Georgia" w:eastAsia="Times New Roman" w:hAnsi="Georgia" w:cs="Times New Roman"/>
          <w:color w:val="444444"/>
          <w:sz w:val="21"/>
          <w:szCs w:val="21"/>
        </w:rPr>
        <w:t>Human Resources Director, Administrative Specialist, Equipment Operator, etc.</w:t>
      </w:r>
      <w:proofErr w:type="gramEnd"/>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Positions </w:t>
      </w:r>
      <w:r w:rsidRPr="00834FC2">
        <w:rPr>
          <w:rFonts w:ascii="Georgia" w:eastAsia="Times New Roman" w:hAnsi="Georgia" w:cs="Times New Roman"/>
          <w:color w:val="444444"/>
          <w:sz w:val="21"/>
          <w:szCs w:val="21"/>
        </w:rPr>
        <w:t>are organization specific. A number of positions can be based on the same job. As a general rule, each position represents only one employee.</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Persons </w:t>
      </w:r>
      <w:r w:rsidRPr="00834FC2">
        <w:rPr>
          <w:rFonts w:ascii="Georgia" w:eastAsia="Times New Roman" w:hAnsi="Georgia" w:cs="Times New Roman"/>
          <w:color w:val="444444"/>
          <w:sz w:val="21"/>
        </w:rPr>
        <w:t xml:space="preserve">hold positions - more information on persons </w:t>
      </w:r>
      <w:proofErr w:type="gramStart"/>
      <w:r w:rsidRPr="00834FC2">
        <w:rPr>
          <w:rFonts w:ascii="Georgia" w:eastAsia="Times New Roman" w:hAnsi="Georgia" w:cs="Times New Roman"/>
          <w:color w:val="444444"/>
          <w:sz w:val="21"/>
        </w:rPr>
        <w:t>are</w:t>
      </w:r>
      <w:proofErr w:type="gramEnd"/>
      <w:r w:rsidRPr="00834FC2">
        <w:rPr>
          <w:rFonts w:ascii="Georgia" w:eastAsia="Times New Roman" w:hAnsi="Georgia" w:cs="Times New Roman"/>
          <w:color w:val="444444"/>
          <w:sz w:val="21"/>
        </w:rPr>
        <w:t xml:space="preserve"> stored in PA (Personnel Administration)</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color w:val="444444"/>
          <w:sz w:val="21"/>
        </w:rPr>
        <w:t>Relationships:</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Position belongs to org unit &lt;-&gt; org unit incorporates position</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Job describes a position &lt;-&gt; position is described by a job</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 xml:space="preserve">A </w:t>
      </w:r>
      <w:proofErr w:type="spellStart"/>
      <w:r w:rsidRPr="00834FC2">
        <w:rPr>
          <w:rFonts w:ascii="Georgia" w:eastAsia="Times New Roman" w:hAnsi="Georgia" w:cs="Times New Roman"/>
          <w:color w:val="444444"/>
          <w:sz w:val="21"/>
          <w:szCs w:val="21"/>
        </w:rPr>
        <w:t>postion</w:t>
      </w:r>
      <w:proofErr w:type="spellEnd"/>
      <w:r w:rsidRPr="00834FC2">
        <w:rPr>
          <w:rFonts w:ascii="Georgia" w:eastAsia="Times New Roman" w:hAnsi="Georgia" w:cs="Times New Roman"/>
          <w:color w:val="444444"/>
          <w:sz w:val="21"/>
          <w:szCs w:val="21"/>
        </w:rPr>
        <w:t xml:space="preserve"> reports to another position &lt;-&gt; A position is the line supervisor of another position</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color w:val="444444"/>
          <w:sz w:val="21"/>
          <w:szCs w:val="21"/>
        </w:rPr>
        <w:t>A person is the holder of a position &lt;-&gt; Position is assigned to a person as a holder</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color w:val="444444"/>
          <w:sz w:val="21"/>
        </w:rPr>
        <w:t>OM Attributes</w:t>
      </w:r>
    </w:p>
    <w:p w:rsidR="00834FC2" w:rsidRPr="00834FC2" w:rsidRDefault="00834FC2" w:rsidP="00834FC2">
      <w:pPr>
        <w:shd w:val="clear" w:color="auto" w:fill="F9F5EA"/>
        <w:spacing w:after="0" w:line="305" w:lineRule="atLeast"/>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 </w:t>
      </w:r>
      <w:r w:rsidRPr="00834FC2">
        <w:rPr>
          <w:rFonts w:ascii="Georgia" w:eastAsia="Times New Roman" w:hAnsi="Georgia" w:cs="Times New Roman"/>
          <w:color w:val="444444"/>
          <w:sz w:val="21"/>
        </w:rPr>
        <w:t xml:space="preserve">Each object can have a number of attributes. These attributes are stored in </w:t>
      </w:r>
      <w:proofErr w:type="spellStart"/>
      <w:r w:rsidRPr="00834FC2">
        <w:rPr>
          <w:rFonts w:ascii="Georgia" w:eastAsia="Times New Roman" w:hAnsi="Georgia" w:cs="Times New Roman"/>
          <w:color w:val="444444"/>
          <w:sz w:val="21"/>
        </w:rPr>
        <w:t>infotypes</w:t>
      </w:r>
      <w:proofErr w:type="spellEnd"/>
      <w:r w:rsidRPr="00834FC2">
        <w:rPr>
          <w:rFonts w:ascii="Georgia" w:eastAsia="Times New Roman" w:hAnsi="Georgia" w:cs="Times New Roman"/>
          <w:color w:val="444444"/>
          <w:sz w:val="21"/>
        </w:rPr>
        <w:t xml:space="preserve">. These attributes are inherited based on the relationships. </w:t>
      </w:r>
      <w:proofErr w:type="spellStart"/>
      <w:proofErr w:type="gramStart"/>
      <w:r w:rsidRPr="00834FC2">
        <w:rPr>
          <w:rFonts w:ascii="Georgia" w:eastAsia="Times New Roman" w:hAnsi="Georgia" w:cs="Times New Roman"/>
          <w:color w:val="444444"/>
          <w:sz w:val="21"/>
        </w:rPr>
        <w:t>Eg</w:t>
      </w:r>
      <w:proofErr w:type="spellEnd"/>
      <w:r w:rsidRPr="00834FC2">
        <w:rPr>
          <w:rFonts w:ascii="Georgia" w:eastAsia="Times New Roman" w:hAnsi="Georgia" w:cs="Times New Roman"/>
          <w:color w:val="444444"/>
          <w:sz w:val="21"/>
        </w:rPr>
        <w:t>.</w:t>
      </w:r>
      <w:proofErr w:type="gramEnd"/>
      <w:r w:rsidRPr="00834FC2">
        <w:rPr>
          <w:rFonts w:ascii="Georgia" w:eastAsia="Times New Roman" w:hAnsi="Georgia" w:cs="Times New Roman"/>
          <w:color w:val="444444"/>
          <w:sz w:val="21"/>
        </w:rPr>
        <w:t xml:space="preserve"> If a job has a salary range, the position related to it inherits it and thus the person that holds that position. Org Units and </w:t>
      </w:r>
      <w:proofErr w:type="spellStart"/>
      <w:r w:rsidRPr="00834FC2">
        <w:rPr>
          <w:rFonts w:ascii="Georgia" w:eastAsia="Times New Roman" w:hAnsi="Georgia" w:cs="Times New Roman"/>
          <w:color w:val="444444"/>
          <w:sz w:val="21"/>
        </w:rPr>
        <w:t>postions</w:t>
      </w:r>
      <w:proofErr w:type="spellEnd"/>
      <w:r w:rsidRPr="00834FC2">
        <w:rPr>
          <w:rFonts w:ascii="Georgia" w:eastAsia="Times New Roman" w:hAnsi="Georgia" w:cs="Times New Roman"/>
          <w:color w:val="444444"/>
          <w:sz w:val="21"/>
        </w:rPr>
        <w:t xml:space="preserve"> will inherit cost center of the parent org units. Positions can inherit tasks of the jobs that describe them (and can also have tasks directly assigned to them).  The important attributes of the OM objects are listed below.</w:t>
      </w:r>
    </w:p>
    <w:p w:rsidR="00834FC2" w:rsidRPr="00834FC2" w:rsidRDefault="00834FC2" w:rsidP="00834FC2">
      <w:pPr>
        <w:numPr>
          <w:ilvl w:val="0"/>
          <w:numId w:val="2"/>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Org Unit</w:t>
      </w:r>
      <w:r w:rsidRPr="00834FC2">
        <w:rPr>
          <w:rFonts w:ascii="Georgia" w:eastAsia="Times New Roman" w:hAnsi="Georgia" w:cs="Times New Roman"/>
          <w:color w:val="444444"/>
          <w:sz w:val="21"/>
        </w:rPr>
        <w:t> </w:t>
      </w:r>
      <w:r w:rsidRPr="00834FC2">
        <w:rPr>
          <w:rFonts w:ascii="Georgia" w:eastAsia="Times New Roman" w:hAnsi="Georgia" w:cs="Times New Roman"/>
          <w:color w:val="444444"/>
          <w:sz w:val="21"/>
          <w:szCs w:val="21"/>
        </w:rPr>
        <w:t>- Org title, description, address, head of Org Unit, cost center, account assignment features</w:t>
      </w:r>
    </w:p>
    <w:p w:rsidR="00834FC2" w:rsidRPr="00834FC2" w:rsidRDefault="00834FC2" w:rsidP="00834FC2">
      <w:pPr>
        <w:numPr>
          <w:ilvl w:val="0"/>
          <w:numId w:val="2"/>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Position - </w:t>
      </w:r>
      <w:r w:rsidRPr="00834FC2">
        <w:rPr>
          <w:rFonts w:ascii="Georgia" w:eastAsia="Times New Roman" w:hAnsi="Georgia" w:cs="Times New Roman"/>
          <w:color w:val="444444"/>
          <w:sz w:val="21"/>
          <w:szCs w:val="21"/>
        </w:rPr>
        <w:t xml:space="preserve">Position title, description, Vacancy, Address, Work Schedule, Cost Distribution, Worker's Comp codes, Account </w:t>
      </w:r>
      <w:proofErr w:type="spellStart"/>
      <w:r w:rsidRPr="00834FC2">
        <w:rPr>
          <w:rFonts w:ascii="Georgia" w:eastAsia="Times New Roman" w:hAnsi="Georgia" w:cs="Times New Roman"/>
          <w:color w:val="444444"/>
          <w:sz w:val="21"/>
          <w:szCs w:val="21"/>
        </w:rPr>
        <w:t>assignement</w:t>
      </w:r>
      <w:proofErr w:type="spellEnd"/>
      <w:r w:rsidRPr="00834FC2">
        <w:rPr>
          <w:rFonts w:ascii="Georgia" w:eastAsia="Times New Roman" w:hAnsi="Georgia" w:cs="Times New Roman"/>
          <w:color w:val="444444"/>
          <w:sz w:val="21"/>
          <w:szCs w:val="21"/>
        </w:rPr>
        <w:t xml:space="preserve"> features, Cost Center override</w:t>
      </w:r>
    </w:p>
    <w:p w:rsidR="00834FC2" w:rsidRPr="00834FC2" w:rsidRDefault="00834FC2" w:rsidP="00834FC2">
      <w:pPr>
        <w:numPr>
          <w:ilvl w:val="0"/>
          <w:numId w:val="2"/>
        </w:numPr>
        <w:shd w:val="clear" w:color="auto" w:fill="F9F5EA"/>
        <w:spacing w:before="100" w:beforeAutospacing="1" w:after="100" w:afterAutospacing="1" w:line="305" w:lineRule="atLeast"/>
        <w:ind w:left="858"/>
        <w:rPr>
          <w:rFonts w:ascii="Georgia" w:eastAsia="Times New Roman" w:hAnsi="Georgia" w:cs="Times New Roman"/>
          <w:color w:val="444444"/>
          <w:sz w:val="21"/>
          <w:szCs w:val="21"/>
        </w:rPr>
      </w:pPr>
      <w:r w:rsidRPr="00834FC2">
        <w:rPr>
          <w:rFonts w:ascii="Georgia" w:eastAsia="Times New Roman" w:hAnsi="Georgia" w:cs="Times New Roman"/>
          <w:b/>
          <w:bCs/>
          <w:i/>
          <w:iCs/>
          <w:color w:val="444444"/>
          <w:sz w:val="21"/>
        </w:rPr>
        <w:t>Job - </w:t>
      </w:r>
      <w:r w:rsidRPr="00834FC2">
        <w:rPr>
          <w:rFonts w:ascii="Georgia" w:eastAsia="Times New Roman" w:hAnsi="Georgia" w:cs="Times New Roman"/>
          <w:color w:val="444444"/>
          <w:sz w:val="21"/>
          <w:szCs w:val="21"/>
        </w:rPr>
        <w:t>Class title, Description, Salary band/Scale, FLSA Status, EEO/AAP codes</w:t>
      </w:r>
    </w:p>
    <w:p w:rsidR="00834FC2" w:rsidRDefault="00834FC2"/>
    <w:p w:rsidR="00834FC2" w:rsidRPr="00834FC2" w:rsidRDefault="00834FC2" w:rsidP="0083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4"/>
          <w:szCs w:val="24"/>
          <w:u w:val="single"/>
        </w:rPr>
      </w:pPr>
      <w:r w:rsidRPr="00834FC2">
        <w:rPr>
          <w:rFonts w:ascii="Courier New" w:eastAsia="Times New Roman" w:hAnsi="Courier New" w:cs="Courier New"/>
          <w:b/>
          <w:bCs/>
          <w:color w:val="000000"/>
          <w:sz w:val="24"/>
          <w:szCs w:val="24"/>
          <w:u w:val="single"/>
        </w:rPr>
        <w:t xml:space="preserve">What is a plan version? </w:t>
      </w:r>
      <w:proofErr w:type="gramStart"/>
      <w:r w:rsidRPr="00834FC2">
        <w:rPr>
          <w:rFonts w:ascii="Courier New" w:eastAsia="Times New Roman" w:hAnsi="Courier New" w:cs="Courier New"/>
          <w:b/>
          <w:bCs/>
          <w:color w:val="000000"/>
          <w:sz w:val="24"/>
          <w:szCs w:val="24"/>
          <w:u w:val="single"/>
        </w:rPr>
        <w:t>what</w:t>
      </w:r>
      <w:proofErr w:type="gramEnd"/>
      <w:r w:rsidRPr="00834FC2">
        <w:rPr>
          <w:rFonts w:ascii="Courier New" w:eastAsia="Times New Roman" w:hAnsi="Courier New" w:cs="Courier New"/>
          <w:b/>
          <w:bCs/>
          <w:color w:val="000000"/>
          <w:sz w:val="24"/>
          <w:szCs w:val="24"/>
          <w:u w:val="single"/>
        </w:rPr>
        <w:t xml:space="preserve"> is the functionality or use?</w:t>
      </w:r>
    </w:p>
    <w:p w:rsidR="00834FC2" w:rsidRDefault="00834FC2" w:rsidP="00834FC2">
      <w:pPr>
        <w:pStyle w:val="NormalWeb"/>
        <w:keepNext/>
        <w:spacing w:before="554" w:beforeAutospacing="0" w:after="83" w:afterAutospacing="0" w:line="270" w:lineRule="atLeast"/>
        <w:jc w:val="center"/>
        <w:textAlignment w:val="baseline"/>
        <w:rPr>
          <w:rFonts w:ascii="inherit" w:hAnsi="inherit" w:cs="Arial"/>
          <w:b/>
          <w:bCs/>
          <w:color w:val="002060"/>
          <w:sz w:val="28"/>
          <w:szCs w:val="28"/>
          <w:u w:val="single"/>
          <w:bdr w:val="none" w:sz="0" w:space="0" w:color="auto" w:frame="1"/>
          <w:shd w:val="clear" w:color="auto" w:fill="FFFFFF"/>
        </w:rPr>
      </w:pPr>
      <w:r w:rsidRPr="00834FC2">
        <w:rPr>
          <w:rFonts w:ascii="inherit" w:hAnsi="inherit" w:cs="Arial"/>
          <w:b/>
          <w:bCs/>
          <w:color w:val="002060"/>
          <w:sz w:val="28"/>
          <w:szCs w:val="28"/>
          <w:u w:val="single"/>
          <w:bdr w:val="none" w:sz="0" w:space="0" w:color="auto" w:frame="1"/>
          <w:shd w:val="clear" w:color="auto" w:fill="FFFFFF"/>
        </w:rPr>
        <w:t>Structure</w:t>
      </w:r>
    </w:p>
    <w:p w:rsidR="00A30BC4" w:rsidRDefault="00A30BC4" w:rsidP="00834FC2">
      <w:pPr>
        <w:pStyle w:val="NormalWeb"/>
        <w:keepNext/>
        <w:spacing w:before="554" w:beforeAutospacing="0" w:after="83" w:afterAutospacing="0" w:line="270" w:lineRule="atLeast"/>
        <w:jc w:val="center"/>
        <w:textAlignment w:val="baseline"/>
        <w:rPr>
          <w:rFonts w:ascii="inherit" w:hAnsi="inherit" w:cs="Arial"/>
          <w:b/>
          <w:bCs/>
          <w:color w:val="002060"/>
          <w:sz w:val="28"/>
          <w:szCs w:val="28"/>
          <w:u w:val="single"/>
          <w:bdr w:val="none" w:sz="0" w:space="0" w:color="auto" w:frame="1"/>
          <w:shd w:val="clear" w:color="auto" w:fill="FFFFFF"/>
        </w:rPr>
      </w:pPr>
    </w:p>
    <w:p w:rsidR="00834FC2" w:rsidRPr="00834FC2" w:rsidRDefault="00834FC2" w:rsidP="00834FC2">
      <w:pPr>
        <w:pStyle w:val="NormalWeb"/>
        <w:spacing w:before="0" w:beforeAutospacing="0" w:after="0" w:afterAutospacing="0" w:line="270" w:lineRule="atLeast"/>
        <w:textAlignment w:val="baseline"/>
        <w:rPr>
          <w:rFonts w:ascii="inherit" w:hAnsi="inherit" w:cs="Arial"/>
          <w:b/>
          <w:color w:val="333333"/>
          <w:shd w:val="clear" w:color="auto" w:fill="FFFFFF"/>
        </w:rPr>
      </w:pPr>
      <w:r w:rsidRPr="00834FC2">
        <w:rPr>
          <w:rFonts w:ascii="inherit" w:hAnsi="inherit" w:cs="Arial"/>
          <w:b/>
          <w:color w:val="333333"/>
          <w:shd w:val="clear" w:color="auto" w:fill="FFFFFF"/>
        </w:rPr>
        <w:t>You differentiate between plan versions by assigning each a unique code. Codes are user-defined and alphanumeric</w:t>
      </w:r>
    </w:p>
    <w:p w:rsidR="00A30BC4" w:rsidRPr="00A30BC4" w:rsidRDefault="00A30BC4">
      <w:pPr>
        <w:rPr>
          <w:u w:val="single"/>
        </w:rPr>
      </w:pPr>
    </w:p>
    <w:p w:rsidR="00834FC2" w:rsidRDefault="00834FC2" w:rsidP="00A30BC4">
      <w:pPr>
        <w:jc w:val="center"/>
        <w:rPr>
          <w:rFonts w:ascii="Arial" w:hAnsi="Arial" w:cs="Arial"/>
          <w:b/>
          <w:color w:val="002060"/>
          <w:sz w:val="20"/>
          <w:szCs w:val="20"/>
          <w:u w:val="single"/>
        </w:rPr>
      </w:pPr>
      <w:r w:rsidRPr="00A30BC4">
        <w:rPr>
          <w:rFonts w:ascii="Arial" w:hAnsi="Arial" w:cs="Arial"/>
          <w:b/>
          <w:color w:val="002060"/>
          <w:sz w:val="20"/>
          <w:szCs w:val="20"/>
          <w:u w:val="single"/>
        </w:rPr>
        <w:t>Plan versions are used to maintain and display the organizational structure in different scenarios.</w:t>
      </w:r>
    </w:p>
    <w:p w:rsidR="00A30BC4" w:rsidRPr="00A30BC4" w:rsidRDefault="00A30BC4" w:rsidP="00A30BC4">
      <w:pPr>
        <w:jc w:val="center"/>
        <w:rPr>
          <w:rFonts w:ascii="Arial" w:hAnsi="Arial" w:cs="Arial"/>
          <w:b/>
          <w:color w:val="002060"/>
          <w:sz w:val="20"/>
          <w:szCs w:val="20"/>
          <w:u w:val="single"/>
        </w:rPr>
      </w:pPr>
    </w:p>
    <w:p w:rsidR="00834FC2" w:rsidRPr="00A30BC4" w:rsidRDefault="00834FC2" w:rsidP="00A30BC4">
      <w:pPr>
        <w:pStyle w:val="ListParagraph"/>
        <w:numPr>
          <w:ilvl w:val="0"/>
          <w:numId w:val="3"/>
        </w:numPr>
        <w:rPr>
          <w:rFonts w:ascii="Arial" w:hAnsi="Arial" w:cs="Arial"/>
          <w:color w:val="002060"/>
          <w:sz w:val="20"/>
          <w:szCs w:val="20"/>
        </w:rPr>
      </w:pPr>
      <w:r w:rsidRPr="00A30BC4">
        <w:rPr>
          <w:rFonts w:ascii="Arial" w:hAnsi="Arial" w:cs="Arial"/>
          <w:color w:val="002060"/>
          <w:sz w:val="20"/>
          <w:szCs w:val="20"/>
        </w:rPr>
        <w:t xml:space="preserve">Plan version having </w:t>
      </w:r>
      <w:r w:rsidRPr="00A30BC4">
        <w:rPr>
          <w:rFonts w:ascii="Arial" w:hAnsi="Arial" w:cs="Arial"/>
          <w:b/>
          <w:color w:val="002060"/>
          <w:sz w:val="20"/>
          <w:szCs w:val="20"/>
        </w:rPr>
        <w:t>two digit</w:t>
      </w:r>
      <w:r w:rsidRPr="00A30BC4">
        <w:rPr>
          <w:rFonts w:ascii="Arial" w:hAnsi="Arial" w:cs="Arial"/>
          <w:color w:val="002060"/>
          <w:sz w:val="20"/>
          <w:szCs w:val="20"/>
        </w:rPr>
        <w:t xml:space="preserve"> and </w:t>
      </w:r>
      <w:r w:rsidRPr="00A30BC4">
        <w:rPr>
          <w:rFonts w:ascii="Arial" w:hAnsi="Arial" w:cs="Arial"/>
          <w:b/>
          <w:color w:val="002060"/>
          <w:sz w:val="20"/>
          <w:szCs w:val="20"/>
        </w:rPr>
        <w:t>name</w:t>
      </w:r>
      <w:r w:rsidRPr="00A30BC4">
        <w:rPr>
          <w:rFonts w:ascii="Arial" w:hAnsi="Arial" w:cs="Arial"/>
          <w:color w:val="002060"/>
          <w:sz w:val="20"/>
          <w:szCs w:val="20"/>
        </w:rPr>
        <w:t xml:space="preserve"> of version (01-current plan).</w:t>
      </w:r>
    </w:p>
    <w:p w:rsidR="00A30BC4" w:rsidRPr="00A30BC4" w:rsidRDefault="00A30BC4" w:rsidP="00A30BC4">
      <w:pPr>
        <w:pStyle w:val="ListParagraph"/>
        <w:numPr>
          <w:ilvl w:val="0"/>
          <w:numId w:val="3"/>
        </w:numPr>
        <w:rPr>
          <w:rFonts w:ascii="Arial" w:hAnsi="Arial" w:cs="Arial"/>
          <w:color w:val="002060"/>
          <w:sz w:val="20"/>
          <w:szCs w:val="20"/>
        </w:rPr>
      </w:pPr>
      <w:r w:rsidRPr="00A30BC4">
        <w:rPr>
          <w:rFonts w:ascii="Arial" w:hAnsi="Arial" w:cs="Arial"/>
          <w:color w:val="002060"/>
          <w:sz w:val="20"/>
          <w:szCs w:val="20"/>
          <w:shd w:val="clear" w:color="auto" w:fill="FFFFFF"/>
        </w:rPr>
        <w:t xml:space="preserve">Current Plan Version </w:t>
      </w:r>
      <w:r w:rsidRPr="00A30BC4">
        <w:rPr>
          <w:rFonts w:ascii="Arial" w:hAnsi="Arial" w:cs="Arial"/>
          <w:b/>
          <w:color w:val="002060"/>
          <w:sz w:val="20"/>
          <w:szCs w:val="20"/>
          <w:shd w:val="clear" w:color="auto" w:fill="FFFFFF"/>
        </w:rPr>
        <w:t>01</w:t>
      </w:r>
      <w:r w:rsidRPr="00A30BC4">
        <w:rPr>
          <w:rFonts w:ascii="Arial" w:hAnsi="Arial" w:cs="Arial"/>
          <w:color w:val="002060"/>
          <w:sz w:val="20"/>
          <w:szCs w:val="20"/>
          <w:shd w:val="clear" w:color="auto" w:fill="FFFFFF"/>
        </w:rPr>
        <w:t xml:space="preserve"> and </w:t>
      </w:r>
      <w:r w:rsidRPr="00A30BC4">
        <w:rPr>
          <w:rFonts w:ascii="Arial" w:hAnsi="Arial" w:cs="Arial"/>
          <w:b/>
          <w:color w:val="002060"/>
          <w:sz w:val="20"/>
          <w:szCs w:val="20"/>
          <w:shd w:val="clear" w:color="auto" w:fill="FFFFFF"/>
        </w:rPr>
        <w:t>02</w:t>
      </w:r>
      <w:r w:rsidRPr="00A30BC4">
        <w:rPr>
          <w:rFonts w:ascii="Arial" w:hAnsi="Arial" w:cs="Arial"/>
          <w:color w:val="002060"/>
          <w:sz w:val="20"/>
          <w:szCs w:val="20"/>
          <w:shd w:val="clear" w:color="auto" w:fill="FFFFFF"/>
        </w:rPr>
        <w:t xml:space="preserve"> for Future Plan Version</w:t>
      </w:r>
    </w:p>
    <w:p w:rsidR="00A30BC4" w:rsidRPr="00A30BC4" w:rsidRDefault="00A30BC4" w:rsidP="00A30BC4">
      <w:pPr>
        <w:pStyle w:val="ListParagraph"/>
        <w:rPr>
          <w:rFonts w:ascii="Arial" w:hAnsi="Arial" w:cs="Arial"/>
          <w:color w:val="002060"/>
          <w:sz w:val="20"/>
          <w:szCs w:val="20"/>
        </w:rPr>
      </w:pPr>
    </w:p>
    <w:p w:rsidR="00834FC2" w:rsidRDefault="00A30BC4" w:rsidP="00A30BC4">
      <w:pPr>
        <w:jc w:val="center"/>
        <w:rPr>
          <w:rFonts w:ascii="Arial" w:hAnsi="Arial" w:cs="Arial"/>
          <w:b/>
          <w:color w:val="000000"/>
          <w:sz w:val="24"/>
          <w:szCs w:val="24"/>
          <w:u w:val="single"/>
        </w:rPr>
      </w:pPr>
      <w:r w:rsidRPr="00A30BC4">
        <w:rPr>
          <w:rFonts w:ascii="Arial" w:hAnsi="Arial" w:cs="Arial"/>
          <w:b/>
          <w:color w:val="000000"/>
          <w:sz w:val="24"/>
          <w:szCs w:val="24"/>
          <w:u w:val="single"/>
        </w:rPr>
        <w:t>Real Time – Scenario</w:t>
      </w:r>
      <w:r>
        <w:rPr>
          <w:rFonts w:ascii="Arial" w:hAnsi="Arial" w:cs="Arial"/>
          <w:b/>
          <w:color w:val="000000"/>
          <w:sz w:val="24"/>
          <w:szCs w:val="24"/>
          <w:u w:val="single"/>
        </w:rPr>
        <w:t xml:space="preserve"> </w:t>
      </w:r>
      <w:proofErr w:type="gramStart"/>
      <w:r>
        <w:rPr>
          <w:rFonts w:ascii="Arial" w:hAnsi="Arial" w:cs="Arial"/>
          <w:b/>
          <w:color w:val="000000"/>
          <w:sz w:val="24"/>
          <w:szCs w:val="24"/>
          <w:u w:val="single"/>
        </w:rPr>
        <w:t>As</w:t>
      </w:r>
      <w:proofErr w:type="gramEnd"/>
      <w:r>
        <w:rPr>
          <w:rFonts w:ascii="Arial" w:hAnsi="Arial" w:cs="Arial"/>
          <w:b/>
          <w:color w:val="000000"/>
          <w:sz w:val="24"/>
          <w:szCs w:val="24"/>
          <w:u w:val="single"/>
        </w:rPr>
        <w:t xml:space="preserve"> Below:-</w:t>
      </w:r>
    </w:p>
    <w:p w:rsidR="00A30BC4" w:rsidRPr="00A30BC4" w:rsidRDefault="00A30BC4" w:rsidP="00A30BC4">
      <w:pPr>
        <w:jc w:val="center"/>
        <w:rPr>
          <w:rFonts w:ascii="Arial" w:hAnsi="Arial" w:cs="Arial"/>
          <w:b/>
          <w:color w:val="000000"/>
          <w:sz w:val="24"/>
          <w:szCs w:val="24"/>
          <w:u w:val="single"/>
        </w:rPr>
      </w:pPr>
    </w:p>
    <w:p w:rsidR="00A30BC4" w:rsidRDefault="00A30BC4" w:rsidP="00A30BC4">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xml:space="preserve">The current plan version should be </w:t>
      </w:r>
      <w:r w:rsidRPr="00A30BC4">
        <w:rPr>
          <w:rFonts w:ascii="Arial" w:hAnsi="Arial" w:cs="Arial"/>
          <w:b/>
          <w:color w:val="333333"/>
          <w:sz w:val="17"/>
          <w:szCs w:val="17"/>
        </w:rPr>
        <w:t>"01",</w:t>
      </w:r>
      <w:r>
        <w:rPr>
          <w:rFonts w:ascii="Arial" w:hAnsi="Arial" w:cs="Arial"/>
          <w:color w:val="333333"/>
          <w:sz w:val="17"/>
          <w:szCs w:val="17"/>
        </w:rPr>
        <w:t xml:space="preserve"> as set in </w:t>
      </w:r>
      <w:r w:rsidRPr="00A30BC4">
        <w:rPr>
          <w:rFonts w:ascii="Arial" w:hAnsi="Arial" w:cs="Arial"/>
          <w:b/>
          <w:color w:val="333333"/>
          <w:sz w:val="17"/>
          <w:szCs w:val="17"/>
        </w:rPr>
        <w:t xml:space="preserve">PLOGI </w:t>
      </w:r>
      <w:proofErr w:type="spellStart"/>
      <w:r w:rsidRPr="00A30BC4">
        <w:rPr>
          <w:rFonts w:ascii="Arial" w:hAnsi="Arial" w:cs="Arial"/>
          <w:b/>
          <w:color w:val="333333"/>
          <w:sz w:val="17"/>
          <w:szCs w:val="17"/>
        </w:rPr>
        <w:t>PLOGI</w:t>
      </w:r>
      <w:proofErr w:type="spellEnd"/>
      <w:r w:rsidRPr="00A30BC4">
        <w:rPr>
          <w:rFonts w:ascii="Arial" w:hAnsi="Arial" w:cs="Arial"/>
          <w:b/>
          <w:color w:val="333333"/>
          <w:sz w:val="17"/>
          <w:szCs w:val="17"/>
        </w:rPr>
        <w:t xml:space="preserve">.  </w:t>
      </w:r>
      <w:r>
        <w:rPr>
          <w:rFonts w:ascii="Arial" w:hAnsi="Arial" w:cs="Arial"/>
          <w:color w:val="333333"/>
          <w:sz w:val="17"/>
          <w:szCs w:val="17"/>
        </w:rPr>
        <w:t>This plan is what is updated whenever personnel changes are made in the system and represents your current organization. </w:t>
      </w:r>
    </w:p>
    <w:p w:rsidR="00A30BC4" w:rsidRDefault="00A30BC4" w:rsidP="00A30BC4">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w:t>
      </w:r>
    </w:p>
    <w:p w:rsidR="00A30BC4" w:rsidRDefault="00A30BC4" w:rsidP="00A30BC4">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p>
    <w:p w:rsidR="00A30BC4" w:rsidRDefault="00A30BC4" w:rsidP="00A30BC4">
      <w:pPr>
        <w:pStyle w:val="NormalWeb"/>
        <w:shd w:val="clear" w:color="auto" w:fill="FFFFFF"/>
        <w:spacing w:before="0" w:beforeAutospacing="0" w:after="0" w:afterAutospacing="0" w:line="249" w:lineRule="atLeast"/>
        <w:textAlignment w:val="baseline"/>
        <w:rPr>
          <w:rFonts w:ascii="Arial" w:hAnsi="Arial" w:cs="Arial"/>
          <w:color w:val="333333"/>
          <w:sz w:val="17"/>
          <w:szCs w:val="17"/>
        </w:rPr>
      </w:pPr>
      <w:r>
        <w:rPr>
          <w:rFonts w:ascii="Arial" w:hAnsi="Arial" w:cs="Arial"/>
          <w:color w:val="333333"/>
          <w:sz w:val="17"/>
          <w:szCs w:val="17"/>
        </w:rPr>
        <w:t xml:space="preserve">Another </w:t>
      </w:r>
      <w:proofErr w:type="spellStart"/>
      <w:r>
        <w:rPr>
          <w:rFonts w:ascii="Arial" w:hAnsi="Arial" w:cs="Arial"/>
          <w:color w:val="333333"/>
          <w:sz w:val="17"/>
          <w:szCs w:val="17"/>
        </w:rPr>
        <w:t>verison</w:t>
      </w:r>
      <w:proofErr w:type="spellEnd"/>
      <w:r>
        <w:rPr>
          <w:rFonts w:ascii="Arial" w:hAnsi="Arial" w:cs="Arial"/>
          <w:color w:val="333333"/>
          <w:sz w:val="17"/>
          <w:szCs w:val="17"/>
        </w:rPr>
        <w:t xml:space="preserve"> could be used to create a "future state" or a "what if" scenario.  For example you can have a version for a </w:t>
      </w:r>
      <w:r w:rsidRPr="00A30BC4">
        <w:rPr>
          <w:rFonts w:ascii="Arial" w:hAnsi="Arial" w:cs="Arial"/>
          <w:b/>
          <w:color w:val="333333"/>
          <w:sz w:val="17"/>
          <w:szCs w:val="17"/>
        </w:rPr>
        <w:t>20%</w:t>
      </w:r>
      <w:r>
        <w:rPr>
          <w:rFonts w:ascii="Arial" w:hAnsi="Arial" w:cs="Arial"/>
          <w:color w:val="333333"/>
          <w:sz w:val="17"/>
          <w:szCs w:val="17"/>
        </w:rPr>
        <w:t xml:space="preserve"> decrease in the work force.   Or a </w:t>
      </w:r>
      <w:r w:rsidRPr="00A30BC4">
        <w:rPr>
          <w:rFonts w:ascii="Arial" w:hAnsi="Arial" w:cs="Arial"/>
          <w:b/>
          <w:color w:val="333333"/>
          <w:sz w:val="17"/>
          <w:szCs w:val="17"/>
        </w:rPr>
        <w:t>20%</w:t>
      </w:r>
      <w:r>
        <w:rPr>
          <w:rFonts w:ascii="Arial" w:hAnsi="Arial" w:cs="Arial"/>
          <w:color w:val="333333"/>
          <w:sz w:val="17"/>
          <w:szCs w:val="17"/>
        </w:rPr>
        <w:t xml:space="preserve"> increase in the workforce.  Or if your company acquired another company. Then what would your reporting structures be?  You could build each in a different plan version to see. </w:t>
      </w:r>
    </w:p>
    <w:p w:rsidR="00A30BC4" w:rsidRPr="00A30BC4" w:rsidRDefault="00A30BC4">
      <w:pPr>
        <w:rPr>
          <w:rFonts w:ascii="Arial" w:hAnsi="Arial" w:cs="Arial"/>
          <w:b/>
          <w:color w:val="000000"/>
          <w:sz w:val="24"/>
          <w:szCs w:val="24"/>
        </w:rPr>
      </w:pPr>
    </w:p>
    <w:p w:rsidR="00834FC2" w:rsidRDefault="00834FC2" w:rsidP="00834FC2">
      <w:pPr>
        <w:jc w:val="center"/>
        <w:rPr>
          <w:rFonts w:ascii="Arial" w:hAnsi="Arial" w:cs="Arial"/>
          <w:b/>
          <w:color w:val="002060"/>
          <w:sz w:val="24"/>
          <w:szCs w:val="24"/>
          <w:u w:val="single"/>
        </w:rPr>
      </w:pPr>
      <w:r w:rsidRPr="00834FC2">
        <w:rPr>
          <w:rFonts w:ascii="Arial" w:hAnsi="Arial" w:cs="Arial"/>
          <w:b/>
          <w:color w:val="002060"/>
          <w:sz w:val="24"/>
          <w:szCs w:val="24"/>
          <w:u w:val="single"/>
        </w:rPr>
        <w:lastRenderedPageBreak/>
        <w:t>Five Objects:-</w:t>
      </w:r>
    </w:p>
    <w:p w:rsidR="00834FC2" w:rsidRPr="00834FC2" w:rsidRDefault="00834FC2" w:rsidP="00834FC2">
      <w:pPr>
        <w:jc w:val="center"/>
        <w:rPr>
          <w:rFonts w:ascii="Arial" w:hAnsi="Arial" w:cs="Arial"/>
          <w:b/>
          <w:color w:val="002060"/>
          <w:sz w:val="24"/>
          <w:szCs w:val="24"/>
          <w:u w:val="single"/>
        </w:rPr>
      </w:pPr>
    </w:p>
    <w:p w:rsidR="00834FC2" w:rsidRPr="00A30BC4" w:rsidRDefault="00834FC2" w:rsidP="00834FC2">
      <w:pPr>
        <w:jc w:val="center"/>
        <w:rPr>
          <w:rFonts w:ascii="Arial" w:hAnsi="Arial" w:cs="Arial"/>
          <w:color w:val="C00000"/>
          <w:sz w:val="24"/>
          <w:szCs w:val="24"/>
        </w:rPr>
      </w:pPr>
      <w:r w:rsidRPr="00A30BC4">
        <w:rPr>
          <w:rFonts w:ascii="Arial" w:hAnsi="Arial" w:cs="Arial"/>
          <w:color w:val="C00000"/>
          <w:sz w:val="27"/>
          <w:szCs w:val="27"/>
        </w:rPr>
        <w:t>Active, Planned, submitted, approved, rejected.</w:t>
      </w:r>
    </w:p>
    <w:p w:rsidR="00834FC2" w:rsidRDefault="00834FC2">
      <w:pPr>
        <w:rPr>
          <w:color w:val="C00000"/>
          <w:sz w:val="20"/>
          <w:szCs w:val="20"/>
        </w:rPr>
      </w:pPr>
    </w:p>
    <w:p w:rsidR="00A30BC4" w:rsidRPr="00A30BC4" w:rsidRDefault="00A30BC4" w:rsidP="00A30BC4">
      <w:pPr>
        <w:pStyle w:val="NormalWeb"/>
        <w:shd w:val="clear" w:color="auto" w:fill="322F28"/>
        <w:spacing w:line="277" w:lineRule="atLeast"/>
        <w:rPr>
          <w:rFonts w:ascii="Helvetica" w:hAnsi="Helvetica"/>
          <w:color w:val="FFFFFF" w:themeColor="background1"/>
          <w:sz w:val="18"/>
          <w:szCs w:val="18"/>
        </w:rPr>
      </w:pPr>
      <w:r w:rsidRPr="00A30BC4">
        <w:rPr>
          <w:rFonts w:ascii="Helvetica" w:hAnsi="Helvetica"/>
          <w:color w:val="FFFFFF" w:themeColor="background1"/>
          <w:sz w:val="18"/>
          <w:szCs w:val="18"/>
        </w:rPr>
        <w:t>A key concept in the organizational plan design is the</w:t>
      </w:r>
      <w:r w:rsidRPr="00A30BC4">
        <w:rPr>
          <w:rStyle w:val="apple-converted-space"/>
          <w:rFonts w:ascii="Helvetica" w:hAnsi="Helvetica"/>
          <w:color w:val="FFFFFF" w:themeColor="background1"/>
          <w:sz w:val="18"/>
          <w:szCs w:val="18"/>
        </w:rPr>
        <w:t> </w:t>
      </w:r>
      <w:r w:rsidRPr="00A30BC4">
        <w:rPr>
          <w:rStyle w:val="Strong"/>
          <w:rFonts w:ascii="Helvetica" w:hAnsi="Helvetica"/>
          <w:color w:val="FFFFFF" w:themeColor="background1"/>
          <w:sz w:val="18"/>
          <w:szCs w:val="18"/>
        </w:rPr>
        <w:t>plan version.</w:t>
      </w:r>
    </w:p>
    <w:p w:rsidR="00A30BC4" w:rsidRPr="00A30BC4" w:rsidRDefault="00A30BC4" w:rsidP="00A30BC4">
      <w:pPr>
        <w:pStyle w:val="NormalWeb"/>
        <w:shd w:val="clear" w:color="auto" w:fill="322F28"/>
        <w:spacing w:line="277" w:lineRule="atLeast"/>
        <w:rPr>
          <w:rFonts w:ascii="Helvetica" w:hAnsi="Helvetica"/>
          <w:color w:val="FFFFFF" w:themeColor="background1"/>
          <w:sz w:val="18"/>
          <w:szCs w:val="18"/>
        </w:rPr>
      </w:pPr>
      <w:r w:rsidRPr="00A30BC4">
        <w:rPr>
          <w:rFonts w:ascii="Helvetica" w:hAnsi="Helvetica"/>
          <w:color w:val="FFFFFF" w:themeColor="background1"/>
          <w:sz w:val="18"/>
          <w:szCs w:val="18"/>
        </w:rPr>
        <w:t>A plan version is a</w:t>
      </w:r>
      <w:r w:rsidRPr="00A30BC4">
        <w:rPr>
          <w:rStyle w:val="apple-converted-space"/>
          <w:rFonts w:ascii="Helvetica" w:hAnsi="Helvetica"/>
          <w:color w:val="FFFFFF" w:themeColor="background1"/>
          <w:sz w:val="18"/>
          <w:szCs w:val="18"/>
        </w:rPr>
        <w:t> </w:t>
      </w:r>
      <w:r w:rsidRPr="00A30BC4">
        <w:rPr>
          <w:rStyle w:val="Strong"/>
          <w:rFonts w:ascii="Helvetica" w:hAnsi="Helvetica"/>
          <w:color w:val="FFFFFF" w:themeColor="background1"/>
          <w:sz w:val="18"/>
          <w:szCs w:val="18"/>
        </w:rPr>
        <w:t>designated area where user can create and work with different sets of information in OM.</w:t>
      </w:r>
    </w:p>
    <w:p w:rsidR="00A30BC4" w:rsidRPr="00A30BC4" w:rsidRDefault="00A30BC4" w:rsidP="00A30BC4">
      <w:pPr>
        <w:pStyle w:val="NormalWeb"/>
        <w:shd w:val="clear" w:color="auto" w:fill="322F28"/>
        <w:spacing w:line="277" w:lineRule="atLeast"/>
        <w:rPr>
          <w:rFonts w:ascii="Helvetica" w:hAnsi="Helvetica"/>
          <w:color w:val="FFFFFF" w:themeColor="background1"/>
          <w:sz w:val="18"/>
          <w:szCs w:val="18"/>
        </w:rPr>
      </w:pPr>
      <w:r w:rsidRPr="00A30BC4">
        <w:rPr>
          <w:rFonts w:ascii="Helvetica" w:hAnsi="Helvetica"/>
          <w:color w:val="FFFFFF" w:themeColor="background1"/>
          <w:sz w:val="18"/>
          <w:szCs w:val="18"/>
        </w:rPr>
        <w:t>Users can create several organizational plans utilizing different plan ver</w:t>
      </w:r>
      <w:r w:rsidRPr="00A30BC4">
        <w:rPr>
          <w:rFonts w:ascii="Helvetica" w:hAnsi="Helvetica"/>
          <w:color w:val="FFFFFF" w:themeColor="background1"/>
          <w:sz w:val="18"/>
          <w:szCs w:val="18"/>
        </w:rPr>
        <w:softHyphen/>
        <w:t>sions.</w:t>
      </w:r>
    </w:p>
    <w:p w:rsidR="00A30BC4" w:rsidRPr="00A30BC4" w:rsidRDefault="00A30BC4" w:rsidP="00A30BC4">
      <w:pPr>
        <w:pStyle w:val="NormalWeb"/>
        <w:shd w:val="clear" w:color="auto" w:fill="322F28"/>
        <w:spacing w:line="277" w:lineRule="atLeast"/>
        <w:rPr>
          <w:rFonts w:ascii="Helvetica" w:hAnsi="Helvetica"/>
          <w:color w:val="FFFFFF" w:themeColor="background1"/>
          <w:sz w:val="18"/>
          <w:szCs w:val="18"/>
        </w:rPr>
      </w:pPr>
      <w:r w:rsidRPr="00A30BC4">
        <w:rPr>
          <w:rFonts w:ascii="Helvetica" w:hAnsi="Helvetica"/>
          <w:color w:val="FFFFFF" w:themeColor="background1"/>
          <w:sz w:val="18"/>
          <w:szCs w:val="18"/>
        </w:rPr>
        <w:t>Each plan version can have</w:t>
      </w:r>
      <w:r w:rsidRPr="00A30BC4">
        <w:rPr>
          <w:rStyle w:val="apple-converted-space"/>
          <w:rFonts w:ascii="Helvetica" w:hAnsi="Helvetica"/>
          <w:color w:val="FFFFFF" w:themeColor="background1"/>
          <w:sz w:val="18"/>
          <w:szCs w:val="18"/>
        </w:rPr>
        <w:t> </w:t>
      </w:r>
      <w:r w:rsidRPr="00A30BC4">
        <w:rPr>
          <w:rStyle w:val="Strong"/>
          <w:rFonts w:ascii="Helvetica" w:hAnsi="Helvetica"/>
          <w:color w:val="FFFFFF" w:themeColor="background1"/>
          <w:sz w:val="18"/>
          <w:szCs w:val="18"/>
        </w:rPr>
        <w:t xml:space="preserve">information, objects, or </w:t>
      </w:r>
      <w:proofErr w:type="spellStart"/>
      <w:r w:rsidRPr="00A30BC4">
        <w:rPr>
          <w:rStyle w:val="Strong"/>
          <w:rFonts w:ascii="Helvetica" w:hAnsi="Helvetica"/>
          <w:color w:val="FFFFFF" w:themeColor="background1"/>
          <w:sz w:val="18"/>
          <w:szCs w:val="18"/>
        </w:rPr>
        <w:t>infotypes</w:t>
      </w:r>
      <w:proofErr w:type="spellEnd"/>
      <w:r w:rsidRPr="00A30BC4">
        <w:rPr>
          <w:rFonts w:ascii="Helvetica" w:hAnsi="Helvetica"/>
          <w:color w:val="FFFFFF" w:themeColor="background1"/>
          <w:sz w:val="18"/>
          <w:szCs w:val="18"/>
        </w:rPr>
        <w:t> from any or all of the components from SAP ERP HCM.</w:t>
      </w:r>
    </w:p>
    <w:p w:rsidR="00A30BC4" w:rsidRPr="00834FC2" w:rsidRDefault="00A30BC4">
      <w:pPr>
        <w:rPr>
          <w:color w:val="C00000"/>
          <w:sz w:val="20"/>
          <w:szCs w:val="20"/>
        </w:rPr>
      </w:pPr>
    </w:p>
    <w:sectPr w:rsidR="00A30BC4" w:rsidRPr="00834FC2" w:rsidSect="00E840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112B"/>
    <w:multiLevelType w:val="multilevel"/>
    <w:tmpl w:val="A238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030B3"/>
    <w:multiLevelType w:val="multilevel"/>
    <w:tmpl w:val="5782A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976E8"/>
    <w:multiLevelType w:val="hybridMultilevel"/>
    <w:tmpl w:val="CE0A0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834FC2"/>
    <w:rsid w:val="000C757C"/>
    <w:rsid w:val="00834FC2"/>
    <w:rsid w:val="00A30BC4"/>
    <w:rsid w:val="00E8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4FC2"/>
  </w:style>
  <w:style w:type="character" w:customStyle="1" w:styleId="apple-converted-space">
    <w:name w:val="apple-converted-space"/>
    <w:basedOn w:val="DefaultParagraphFont"/>
    <w:rsid w:val="00834FC2"/>
  </w:style>
  <w:style w:type="paragraph" w:styleId="HTMLPreformatted">
    <w:name w:val="HTML Preformatted"/>
    <w:basedOn w:val="Normal"/>
    <w:link w:val="HTMLPreformattedChar"/>
    <w:uiPriority w:val="99"/>
    <w:semiHidden/>
    <w:unhideWhenUsed/>
    <w:rsid w:val="0083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4FC2"/>
    <w:rPr>
      <w:rFonts w:ascii="Courier New" w:eastAsia="Times New Roman" w:hAnsi="Courier New" w:cs="Courier New"/>
      <w:sz w:val="20"/>
      <w:szCs w:val="20"/>
    </w:rPr>
  </w:style>
  <w:style w:type="paragraph" w:styleId="ListParagraph">
    <w:name w:val="List Paragraph"/>
    <w:basedOn w:val="Normal"/>
    <w:uiPriority w:val="34"/>
    <w:qFormat/>
    <w:rsid w:val="00A30BC4"/>
    <w:pPr>
      <w:ind w:left="720"/>
      <w:contextualSpacing/>
    </w:pPr>
  </w:style>
  <w:style w:type="character" w:styleId="Strong">
    <w:name w:val="Strong"/>
    <w:basedOn w:val="DefaultParagraphFont"/>
    <w:uiPriority w:val="22"/>
    <w:qFormat/>
    <w:rsid w:val="00A30BC4"/>
    <w:rPr>
      <w:b/>
      <w:bCs/>
    </w:rPr>
  </w:style>
</w:styles>
</file>

<file path=word/webSettings.xml><?xml version="1.0" encoding="utf-8"?>
<w:webSettings xmlns:r="http://schemas.openxmlformats.org/officeDocument/2006/relationships" xmlns:w="http://schemas.openxmlformats.org/wordprocessingml/2006/main">
  <w:divs>
    <w:div w:id="77950114">
      <w:bodyDiv w:val="1"/>
      <w:marLeft w:val="0"/>
      <w:marRight w:val="0"/>
      <w:marTop w:val="0"/>
      <w:marBottom w:val="0"/>
      <w:divBdr>
        <w:top w:val="none" w:sz="0" w:space="0" w:color="auto"/>
        <w:left w:val="none" w:sz="0" w:space="0" w:color="auto"/>
        <w:bottom w:val="none" w:sz="0" w:space="0" w:color="auto"/>
        <w:right w:val="none" w:sz="0" w:space="0" w:color="auto"/>
      </w:divBdr>
    </w:div>
    <w:div w:id="222763192">
      <w:bodyDiv w:val="1"/>
      <w:marLeft w:val="0"/>
      <w:marRight w:val="0"/>
      <w:marTop w:val="0"/>
      <w:marBottom w:val="0"/>
      <w:divBdr>
        <w:top w:val="none" w:sz="0" w:space="0" w:color="auto"/>
        <w:left w:val="none" w:sz="0" w:space="0" w:color="auto"/>
        <w:bottom w:val="none" w:sz="0" w:space="0" w:color="auto"/>
        <w:right w:val="none" w:sz="0" w:space="0" w:color="auto"/>
      </w:divBdr>
    </w:div>
    <w:div w:id="377437808">
      <w:bodyDiv w:val="1"/>
      <w:marLeft w:val="0"/>
      <w:marRight w:val="0"/>
      <w:marTop w:val="0"/>
      <w:marBottom w:val="0"/>
      <w:divBdr>
        <w:top w:val="none" w:sz="0" w:space="0" w:color="auto"/>
        <w:left w:val="none" w:sz="0" w:space="0" w:color="auto"/>
        <w:bottom w:val="none" w:sz="0" w:space="0" w:color="auto"/>
        <w:right w:val="none" w:sz="0" w:space="0" w:color="auto"/>
      </w:divBdr>
    </w:div>
    <w:div w:id="809518141">
      <w:bodyDiv w:val="1"/>
      <w:marLeft w:val="0"/>
      <w:marRight w:val="0"/>
      <w:marTop w:val="0"/>
      <w:marBottom w:val="0"/>
      <w:divBdr>
        <w:top w:val="none" w:sz="0" w:space="0" w:color="auto"/>
        <w:left w:val="none" w:sz="0" w:space="0" w:color="auto"/>
        <w:bottom w:val="none" w:sz="0" w:space="0" w:color="auto"/>
        <w:right w:val="none" w:sz="0" w:space="0" w:color="auto"/>
      </w:divBdr>
    </w:div>
    <w:div w:id="917712783">
      <w:bodyDiv w:val="1"/>
      <w:marLeft w:val="0"/>
      <w:marRight w:val="0"/>
      <w:marTop w:val="0"/>
      <w:marBottom w:val="0"/>
      <w:divBdr>
        <w:top w:val="none" w:sz="0" w:space="0" w:color="auto"/>
        <w:left w:val="none" w:sz="0" w:space="0" w:color="auto"/>
        <w:bottom w:val="none" w:sz="0" w:space="0" w:color="auto"/>
        <w:right w:val="none" w:sz="0" w:space="0" w:color="auto"/>
      </w:divBdr>
      <w:divsChild>
        <w:div w:id="138887205">
          <w:marLeft w:val="0"/>
          <w:marRight w:val="0"/>
          <w:marTop w:val="0"/>
          <w:marBottom w:val="0"/>
          <w:divBdr>
            <w:top w:val="none" w:sz="0" w:space="0" w:color="auto"/>
            <w:left w:val="none" w:sz="0" w:space="0" w:color="auto"/>
            <w:bottom w:val="none" w:sz="0" w:space="0" w:color="auto"/>
            <w:right w:val="none" w:sz="0" w:space="0" w:color="auto"/>
          </w:divBdr>
        </w:div>
        <w:div w:id="1419214609">
          <w:marLeft w:val="0"/>
          <w:marRight w:val="0"/>
          <w:marTop w:val="0"/>
          <w:marBottom w:val="0"/>
          <w:divBdr>
            <w:top w:val="none" w:sz="0" w:space="0" w:color="auto"/>
            <w:left w:val="none" w:sz="0" w:space="0" w:color="auto"/>
            <w:bottom w:val="none" w:sz="0" w:space="0" w:color="auto"/>
            <w:right w:val="none" w:sz="0" w:space="0" w:color="auto"/>
          </w:divBdr>
        </w:div>
        <w:div w:id="1330714735">
          <w:marLeft w:val="0"/>
          <w:marRight w:val="0"/>
          <w:marTop w:val="0"/>
          <w:marBottom w:val="0"/>
          <w:divBdr>
            <w:top w:val="none" w:sz="0" w:space="0" w:color="auto"/>
            <w:left w:val="none" w:sz="0" w:space="0" w:color="auto"/>
            <w:bottom w:val="none" w:sz="0" w:space="0" w:color="auto"/>
            <w:right w:val="none" w:sz="0" w:space="0" w:color="auto"/>
          </w:divBdr>
        </w:div>
        <w:div w:id="1816800769">
          <w:marLeft w:val="0"/>
          <w:marRight w:val="0"/>
          <w:marTop w:val="0"/>
          <w:marBottom w:val="0"/>
          <w:divBdr>
            <w:top w:val="none" w:sz="0" w:space="0" w:color="auto"/>
            <w:left w:val="none" w:sz="0" w:space="0" w:color="auto"/>
            <w:bottom w:val="none" w:sz="0" w:space="0" w:color="auto"/>
            <w:right w:val="none" w:sz="0" w:space="0" w:color="auto"/>
          </w:divBdr>
        </w:div>
        <w:div w:id="2016495212">
          <w:marLeft w:val="0"/>
          <w:marRight w:val="0"/>
          <w:marTop w:val="0"/>
          <w:marBottom w:val="0"/>
          <w:divBdr>
            <w:top w:val="none" w:sz="0" w:space="0" w:color="auto"/>
            <w:left w:val="none" w:sz="0" w:space="0" w:color="auto"/>
            <w:bottom w:val="none" w:sz="0" w:space="0" w:color="auto"/>
            <w:right w:val="none" w:sz="0" w:space="0" w:color="auto"/>
          </w:divBdr>
        </w:div>
        <w:div w:id="757480281">
          <w:marLeft w:val="0"/>
          <w:marRight w:val="0"/>
          <w:marTop w:val="0"/>
          <w:marBottom w:val="0"/>
          <w:divBdr>
            <w:top w:val="none" w:sz="0" w:space="0" w:color="auto"/>
            <w:left w:val="none" w:sz="0" w:space="0" w:color="auto"/>
            <w:bottom w:val="none" w:sz="0" w:space="0" w:color="auto"/>
            <w:right w:val="none" w:sz="0" w:space="0" w:color="auto"/>
          </w:divBdr>
        </w:div>
        <w:div w:id="1912109385">
          <w:marLeft w:val="0"/>
          <w:marRight w:val="0"/>
          <w:marTop w:val="0"/>
          <w:marBottom w:val="0"/>
          <w:divBdr>
            <w:top w:val="none" w:sz="0" w:space="0" w:color="auto"/>
            <w:left w:val="none" w:sz="0" w:space="0" w:color="auto"/>
            <w:bottom w:val="none" w:sz="0" w:space="0" w:color="auto"/>
            <w:right w:val="none" w:sz="0" w:space="0" w:color="auto"/>
          </w:divBdr>
        </w:div>
        <w:div w:id="119611512">
          <w:marLeft w:val="0"/>
          <w:marRight w:val="0"/>
          <w:marTop w:val="0"/>
          <w:marBottom w:val="0"/>
          <w:divBdr>
            <w:top w:val="none" w:sz="0" w:space="0" w:color="auto"/>
            <w:left w:val="none" w:sz="0" w:space="0" w:color="auto"/>
            <w:bottom w:val="none" w:sz="0" w:space="0" w:color="auto"/>
            <w:right w:val="none" w:sz="0" w:space="0" w:color="auto"/>
          </w:divBdr>
        </w:div>
        <w:div w:id="1019048019">
          <w:marLeft w:val="0"/>
          <w:marRight w:val="0"/>
          <w:marTop w:val="0"/>
          <w:marBottom w:val="0"/>
          <w:divBdr>
            <w:top w:val="none" w:sz="0" w:space="0" w:color="auto"/>
            <w:left w:val="none" w:sz="0" w:space="0" w:color="auto"/>
            <w:bottom w:val="none" w:sz="0" w:space="0" w:color="auto"/>
            <w:right w:val="none" w:sz="0" w:space="0" w:color="auto"/>
          </w:divBdr>
          <w:divsChild>
            <w:div w:id="2081710910">
              <w:marLeft w:val="0"/>
              <w:marRight w:val="0"/>
              <w:marTop w:val="0"/>
              <w:marBottom w:val="0"/>
              <w:divBdr>
                <w:top w:val="none" w:sz="0" w:space="0" w:color="auto"/>
                <w:left w:val="none" w:sz="0" w:space="0" w:color="auto"/>
                <w:bottom w:val="none" w:sz="0" w:space="0" w:color="auto"/>
                <w:right w:val="none" w:sz="0" w:space="0" w:color="auto"/>
              </w:divBdr>
            </w:div>
            <w:div w:id="1639725647">
              <w:marLeft w:val="0"/>
              <w:marRight w:val="0"/>
              <w:marTop w:val="0"/>
              <w:marBottom w:val="0"/>
              <w:divBdr>
                <w:top w:val="none" w:sz="0" w:space="0" w:color="auto"/>
                <w:left w:val="none" w:sz="0" w:space="0" w:color="auto"/>
                <w:bottom w:val="none" w:sz="0" w:space="0" w:color="auto"/>
                <w:right w:val="none" w:sz="0" w:space="0" w:color="auto"/>
              </w:divBdr>
            </w:div>
            <w:div w:id="1982076360">
              <w:marLeft w:val="0"/>
              <w:marRight w:val="0"/>
              <w:marTop w:val="0"/>
              <w:marBottom w:val="0"/>
              <w:divBdr>
                <w:top w:val="none" w:sz="0" w:space="0" w:color="auto"/>
                <w:left w:val="none" w:sz="0" w:space="0" w:color="auto"/>
                <w:bottom w:val="none" w:sz="0" w:space="0" w:color="auto"/>
                <w:right w:val="none" w:sz="0" w:space="0" w:color="auto"/>
              </w:divBdr>
            </w:div>
            <w:div w:id="708379334">
              <w:marLeft w:val="0"/>
              <w:marRight w:val="0"/>
              <w:marTop w:val="0"/>
              <w:marBottom w:val="0"/>
              <w:divBdr>
                <w:top w:val="none" w:sz="0" w:space="0" w:color="auto"/>
                <w:left w:val="none" w:sz="0" w:space="0" w:color="auto"/>
                <w:bottom w:val="none" w:sz="0" w:space="0" w:color="auto"/>
                <w:right w:val="none" w:sz="0" w:space="0" w:color="auto"/>
              </w:divBdr>
            </w:div>
            <w:div w:id="2143840483">
              <w:marLeft w:val="0"/>
              <w:marRight w:val="0"/>
              <w:marTop w:val="0"/>
              <w:marBottom w:val="0"/>
              <w:divBdr>
                <w:top w:val="none" w:sz="0" w:space="0" w:color="auto"/>
                <w:left w:val="none" w:sz="0" w:space="0" w:color="auto"/>
                <w:bottom w:val="none" w:sz="0" w:space="0" w:color="auto"/>
                <w:right w:val="none" w:sz="0" w:space="0" w:color="auto"/>
              </w:divBdr>
            </w:div>
            <w:div w:id="1727559738">
              <w:marLeft w:val="0"/>
              <w:marRight w:val="0"/>
              <w:marTop w:val="0"/>
              <w:marBottom w:val="0"/>
              <w:divBdr>
                <w:top w:val="none" w:sz="0" w:space="0" w:color="auto"/>
                <w:left w:val="none" w:sz="0" w:space="0" w:color="auto"/>
                <w:bottom w:val="none" w:sz="0" w:space="0" w:color="auto"/>
                <w:right w:val="none" w:sz="0" w:space="0" w:color="auto"/>
              </w:divBdr>
            </w:div>
            <w:div w:id="2055422641">
              <w:marLeft w:val="0"/>
              <w:marRight w:val="0"/>
              <w:marTop w:val="0"/>
              <w:marBottom w:val="0"/>
              <w:divBdr>
                <w:top w:val="none" w:sz="0" w:space="0" w:color="auto"/>
                <w:left w:val="none" w:sz="0" w:space="0" w:color="auto"/>
                <w:bottom w:val="none" w:sz="0" w:space="0" w:color="auto"/>
                <w:right w:val="none" w:sz="0" w:space="0" w:color="auto"/>
              </w:divBdr>
            </w:div>
            <w:div w:id="211890179">
              <w:marLeft w:val="0"/>
              <w:marRight w:val="0"/>
              <w:marTop w:val="0"/>
              <w:marBottom w:val="0"/>
              <w:divBdr>
                <w:top w:val="none" w:sz="0" w:space="0" w:color="auto"/>
                <w:left w:val="none" w:sz="0" w:space="0" w:color="auto"/>
                <w:bottom w:val="none" w:sz="0" w:space="0" w:color="auto"/>
                <w:right w:val="none" w:sz="0" w:space="0" w:color="auto"/>
              </w:divBdr>
            </w:div>
            <w:div w:id="1819032812">
              <w:marLeft w:val="0"/>
              <w:marRight w:val="0"/>
              <w:marTop w:val="0"/>
              <w:marBottom w:val="0"/>
              <w:divBdr>
                <w:top w:val="none" w:sz="0" w:space="0" w:color="auto"/>
                <w:left w:val="none" w:sz="0" w:space="0" w:color="auto"/>
                <w:bottom w:val="none" w:sz="0" w:space="0" w:color="auto"/>
                <w:right w:val="none" w:sz="0" w:space="0" w:color="auto"/>
              </w:divBdr>
            </w:div>
            <w:div w:id="1005666341">
              <w:marLeft w:val="0"/>
              <w:marRight w:val="0"/>
              <w:marTop w:val="0"/>
              <w:marBottom w:val="0"/>
              <w:divBdr>
                <w:top w:val="none" w:sz="0" w:space="0" w:color="auto"/>
                <w:left w:val="none" w:sz="0" w:space="0" w:color="auto"/>
                <w:bottom w:val="none" w:sz="0" w:space="0" w:color="auto"/>
                <w:right w:val="none" w:sz="0" w:space="0" w:color="auto"/>
              </w:divBdr>
            </w:div>
            <w:div w:id="1823738656">
              <w:marLeft w:val="0"/>
              <w:marRight w:val="0"/>
              <w:marTop w:val="0"/>
              <w:marBottom w:val="0"/>
              <w:divBdr>
                <w:top w:val="none" w:sz="0" w:space="0" w:color="auto"/>
                <w:left w:val="none" w:sz="0" w:space="0" w:color="auto"/>
                <w:bottom w:val="none" w:sz="0" w:space="0" w:color="auto"/>
                <w:right w:val="none" w:sz="0" w:space="0" w:color="auto"/>
              </w:divBdr>
            </w:div>
            <w:div w:id="1313295114">
              <w:marLeft w:val="0"/>
              <w:marRight w:val="0"/>
              <w:marTop w:val="0"/>
              <w:marBottom w:val="0"/>
              <w:divBdr>
                <w:top w:val="none" w:sz="0" w:space="0" w:color="auto"/>
                <w:left w:val="none" w:sz="0" w:space="0" w:color="auto"/>
                <w:bottom w:val="none" w:sz="0" w:space="0" w:color="auto"/>
                <w:right w:val="none" w:sz="0" w:space="0" w:color="auto"/>
              </w:divBdr>
            </w:div>
            <w:div w:id="1753314751">
              <w:marLeft w:val="0"/>
              <w:marRight w:val="0"/>
              <w:marTop w:val="0"/>
              <w:marBottom w:val="0"/>
              <w:divBdr>
                <w:top w:val="none" w:sz="0" w:space="0" w:color="auto"/>
                <w:left w:val="none" w:sz="0" w:space="0" w:color="auto"/>
                <w:bottom w:val="none" w:sz="0" w:space="0" w:color="auto"/>
                <w:right w:val="none" w:sz="0" w:space="0" w:color="auto"/>
              </w:divBdr>
            </w:div>
            <w:div w:id="1418483315">
              <w:marLeft w:val="0"/>
              <w:marRight w:val="0"/>
              <w:marTop w:val="0"/>
              <w:marBottom w:val="0"/>
              <w:divBdr>
                <w:top w:val="none" w:sz="0" w:space="0" w:color="auto"/>
                <w:left w:val="none" w:sz="0" w:space="0" w:color="auto"/>
                <w:bottom w:val="none" w:sz="0" w:space="0" w:color="auto"/>
                <w:right w:val="none" w:sz="0" w:space="0" w:color="auto"/>
              </w:divBdr>
            </w:div>
            <w:div w:id="1581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7584">
      <w:bodyDiv w:val="1"/>
      <w:marLeft w:val="0"/>
      <w:marRight w:val="0"/>
      <w:marTop w:val="0"/>
      <w:marBottom w:val="0"/>
      <w:divBdr>
        <w:top w:val="none" w:sz="0" w:space="0" w:color="auto"/>
        <w:left w:val="none" w:sz="0" w:space="0" w:color="auto"/>
        <w:bottom w:val="none" w:sz="0" w:space="0" w:color="auto"/>
        <w:right w:val="none" w:sz="0" w:space="0" w:color="auto"/>
      </w:divBdr>
    </w:div>
    <w:div w:id="21256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3</cp:revision>
  <dcterms:created xsi:type="dcterms:W3CDTF">2014-05-08T04:25:00Z</dcterms:created>
  <dcterms:modified xsi:type="dcterms:W3CDTF">2014-05-08T04:46:00Z</dcterms:modified>
</cp:coreProperties>
</file>